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635E5">
      <w:pPr>
        <w:widowControl/>
        <w:jc w:val="left"/>
        <w:rPr>
          <w:rFonts w:hint="eastAsia" w:eastAsiaTheme="minorEastAsia"/>
          <w:lang w:val="en-US" w:eastAsia="zh-CN"/>
        </w:rPr>
      </w:pPr>
      <w:bookmarkStart w:id="0" w:name="OLE_LINK1"/>
      <w:bookmarkEnd w:id="0"/>
    </w:p>
    <w:p w14:paraId="5D25032A">
      <w:pPr>
        <w:tabs>
          <w:tab w:val="left" w:pos="8587"/>
        </w:tabs>
        <w:rPr>
          <w:rFonts w:hint="eastAsia" w:eastAsiaTheme="minorEastAsia"/>
          <w:lang w:eastAsia="zh-CN"/>
        </w:rPr>
      </w:pPr>
      <w:r>
        <w:rPr>
          <w:rFonts w:hint="eastAsia"/>
          <w:lang w:eastAsia="zh-CN"/>
        </w:rPr>
        <w:tab/>
      </w:r>
    </w:p>
    <w:p w14:paraId="3A68C1FC"/>
    <w:p w14:paraId="20B46647">
      <w:pPr>
        <w:rPr>
          <w:rFonts w:hint="eastAsia" w:eastAsiaTheme="minorEastAsia"/>
          <w:lang w:eastAsia="zh-CN"/>
        </w:rPr>
      </w:pPr>
    </w:p>
    <w:p w14:paraId="5E5B0330"/>
    <w:p w14:paraId="513EC008"/>
    <w:p w14:paraId="495E6245">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7B7E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891FDD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0C1C63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B75AC3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006D7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0D1AE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037B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BBCA0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FD7B7E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891FDD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0C1C63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B75AC3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006D7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0D1AE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037B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BBCA0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EA06DAC">
      <w:pPr>
        <w:rPr>
          <w:rFonts w:hint="eastAsia" w:eastAsiaTheme="minorEastAsia"/>
          <w:lang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4156075</wp:posOffset>
                </wp:positionH>
                <wp:positionV relativeFrom="paragraph">
                  <wp:posOffset>8255</wp:posOffset>
                </wp:positionV>
                <wp:extent cx="2741295" cy="2529840"/>
                <wp:effectExtent l="0" t="0" r="1905" b="3810"/>
                <wp:wrapNone/>
                <wp:docPr id="2" name="文本框 2"/>
                <wp:cNvGraphicFramePr/>
                <a:graphic xmlns:a="http://schemas.openxmlformats.org/drawingml/2006/main">
                  <a:graphicData uri="http://schemas.microsoft.com/office/word/2010/wordprocessingShape">
                    <wps:wsp>
                      <wps:cNvSpPr txBox="1"/>
                      <wps:spPr>
                        <a:xfrm>
                          <a:off x="4156075" y="2084705"/>
                          <a:ext cx="2741295" cy="25298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C55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25pt;margin-top:0.65pt;height:199.2pt;width:215.85pt;z-index:251695104;mso-width-relative:page;mso-height-relative:page;" fillcolor="#FFFFFF [3201]" filled="t" stroked="f" coordsize="21600,21600" o:gfxdata="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6E1&#10;6dUAAAAKAQAADwAAAAAAAAABACAAAAAiAAAAZHJzL2Rvd25yZXYueG1sUEsBAhQAFAAAAAgAh07i&#10;QLea36heAgAAnAQAAA4AAAAAAAAAAQAgAAAAJAEAAGRycy9lMm9Eb2MueG1sUEsFBgAAAAAGAAYA&#10;WQEAAPQFAAAAAA==&#10;">
                <v:fill on="t" focussize="0,0"/>
                <v:stroke on="f" weight="0.5pt"/>
                <v:imagedata o:title=""/>
                <o:lock v:ext="edit" aspectratio="f"/>
                <v:textbox>
                  <w:txbxContent>
                    <w:p w14:paraId="15C550D0"/>
                  </w:txbxContent>
                </v:textbox>
              </v:shape>
            </w:pict>
          </mc:Fallback>
        </mc:AlternateContent>
      </w:r>
    </w:p>
    <w:p w14:paraId="2E52DA8A"/>
    <w:p w14:paraId="0FBD445C">
      <w:pPr>
        <w:rPr>
          <w:rFonts w:hint="eastAsia" w:eastAsiaTheme="minorEastAsia"/>
          <w:lang w:eastAsia="zh-CN"/>
        </w:rPr>
      </w:pPr>
    </w:p>
    <w:p w14:paraId="54EEA186">
      <w:pPr>
        <w:rPr>
          <w:rFonts w:hint="eastAsia" w:eastAsiaTheme="minorEastAsia"/>
          <w:lang w:eastAsia="zh-CN"/>
        </w:rPr>
      </w:pPr>
    </w:p>
    <w:p w14:paraId="1AE4617E">
      <w:pPr>
        <w:rPr>
          <w:rFonts w:hint="eastAsia" w:eastAsiaTheme="minorEastAsia"/>
          <w:lang w:eastAsia="zh-CN"/>
        </w:rPr>
      </w:pPr>
    </w:p>
    <w:p w14:paraId="702C1F09"/>
    <w:p w14:paraId="7DC88D12"/>
    <w:p w14:paraId="3EDD3D68"/>
    <w:p w14:paraId="374F864E"/>
    <w:p w14:paraId="0849B51D"/>
    <w:p w14:paraId="4F3D9DBC">
      <w:r>
        <mc:AlternateContent>
          <mc:Choice Requires="wps">
            <w:drawing>
              <wp:anchor distT="0" distB="0" distL="114300" distR="114300" simplePos="0" relativeHeight="25168793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1F5415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4562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4CAEB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LWCC-DC300MB-01</w:t>
                                  </w:r>
                                </w:p>
                              </w:tc>
                            </w:tr>
                            <w:tr w14:paraId="54453D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BF87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7703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BA2092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F66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7F4E3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8617B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5FD0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59550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E0C799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A8AB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D07AE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29B4B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8348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51514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20260819</w:t>
                                  </w:r>
                                </w:p>
                              </w:tc>
                            </w:tr>
                          </w:tbl>
                          <w:p w14:paraId="6721702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7026A8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BAB0D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085B3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03102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7912F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D06C5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033DC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ECA0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3F8DC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2903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0392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73FE104">
                                  <w:pPr>
                                    <w:ind w:leftChars="100"/>
                                    <w:rPr>
                                      <w:rFonts w:hint="default" w:ascii="Arial" w:hAnsi="Arial" w:eastAsia="等线" w:cs="Arial"/>
                                      <w:b w:val="0"/>
                                      <w:bCs/>
                                      <w:sz w:val="21"/>
                                      <w:szCs w:val="21"/>
                                      <w:lang w:val="en-US" w:eastAsia="zh-CN"/>
                                    </w:rPr>
                                  </w:pPr>
                                </w:p>
                              </w:tc>
                            </w:tr>
                            <w:tr w14:paraId="332AD9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48CF2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C4084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F294E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C39D8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AB5D94">
                                  <w:pPr>
                                    <w:ind w:leftChars="100"/>
                                    <w:rPr>
                                      <w:rFonts w:hint="default" w:ascii="Arial" w:hAnsi="Arial" w:eastAsia="等线" w:cs="Arial"/>
                                      <w:b w:val="0"/>
                                      <w:bCs/>
                                      <w:sz w:val="21"/>
                                      <w:szCs w:val="21"/>
                                      <w:lang w:val="en-US" w:eastAsia="zh-CN"/>
                                    </w:rPr>
                                  </w:pPr>
                                </w:p>
                              </w:tc>
                            </w:tr>
                            <w:tr w14:paraId="58088E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01B5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D4E9A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74127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A44C8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03DFD8">
                                  <w:pPr>
                                    <w:ind w:leftChars="100"/>
                                    <w:rPr>
                                      <w:rFonts w:hint="default" w:ascii="Arial" w:hAnsi="Arial" w:eastAsia="等线" w:cs="Arial"/>
                                      <w:b w:val="0"/>
                                      <w:bCs/>
                                      <w:sz w:val="21"/>
                                      <w:szCs w:val="21"/>
                                      <w:lang w:val="en-US" w:eastAsia="zh-CN"/>
                                    </w:rPr>
                                  </w:pPr>
                                </w:p>
                              </w:tc>
                            </w:tr>
                            <w:tr w14:paraId="6CE540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BB3C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236D6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EFB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E143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C82557">
                                  <w:pPr>
                                    <w:ind w:leftChars="100"/>
                                    <w:rPr>
                                      <w:rFonts w:hint="default" w:ascii="Arial" w:hAnsi="Arial" w:eastAsia="等线" w:cs="Arial"/>
                                      <w:b w:val="0"/>
                                      <w:bCs/>
                                      <w:sz w:val="21"/>
                                      <w:szCs w:val="21"/>
                                      <w:highlight w:val="none"/>
                                      <w:lang w:val="en-US" w:eastAsia="zh-CN"/>
                                    </w:rPr>
                                  </w:pPr>
                                </w:p>
                              </w:tc>
                            </w:tr>
                            <w:tr w14:paraId="546D417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BAE2F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7F66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D739F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273DE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37936F">
                                  <w:pPr>
                                    <w:ind w:leftChars="100"/>
                                    <w:rPr>
                                      <w:rFonts w:hint="default" w:ascii="Arial" w:hAnsi="Arial" w:eastAsia="等线" w:cs="Arial"/>
                                      <w:b w:val="0"/>
                                      <w:bCs/>
                                      <w:sz w:val="21"/>
                                      <w:szCs w:val="21"/>
                                      <w:highlight w:val="none"/>
                                      <w:lang w:val="en-US" w:eastAsia="zh-CN"/>
                                    </w:rPr>
                                  </w:pPr>
                                </w:p>
                              </w:tc>
                            </w:tr>
                            <w:tr w14:paraId="26C6360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2630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5E5A9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006CF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7FD8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38E12B">
                                  <w:pPr>
                                    <w:ind w:leftChars="100"/>
                                    <w:rPr>
                                      <w:rFonts w:hint="default" w:ascii="Arial" w:hAnsi="Arial" w:eastAsia="等线" w:cs="Arial"/>
                                      <w:b w:val="0"/>
                                      <w:bCs/>
                                      <w:sz w:val="21"/>
                                      <w:szCs w:val="21"/>
                                      <w:highlight w:val="none"/>
                                      <w:lang w:val="en-US" w:eastAsia="zh-CN"/>
                                    </w:rPr>
                                  </w:pPr>
                                </w:p>
                              </w:tc>
                            </w:tr>
                          </w:tbl>
                          <w:p w14:paraId="46B1CBE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793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1F5415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4562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4CAEB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LWCC-DC300MB-01</w:t>
                            </w:r>
                          </w:p>
                        </w:tc>
                      </w:tr>
                      <w:tr w14:paraId="54453D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BF87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7703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BA2092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F66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7F4E3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8617B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5FD0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59550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E0C799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A8AB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D07AE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29B4B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8348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51514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20260819</w:t>
                            </w:r>
                          </w:p>
                        </w:tc>
                      </w:tr>
                    </w:tbl>
                    <w:p w14:paraId="6721702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7026A8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BAB0D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085B3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03102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7912F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D06C5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033DC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ECA0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3F8DC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2903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0392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73FE104">
                            <w:pPr>
                              <w:ind w:leftChars="100"/>
                              <w:rPr>
                                <w:rFonts w:hint="default" w:ascii="Arial" w:hAnsi="Arial" w:eastAsia="等线" w:cs="Arial"/>
                                <w:b w:val="0"/>
                                <w:bCs/>
                                <w:sz w:val="21"/>
                                <w:szCs w:val="21"/>
                                <w:lang w:val="en-US" w:eastAsia="zh-CN"/>
                              </w:rPr>
                            </w:pPr>
                          </w:p>
                        </w:tc>
                      </w:tr>
                      <w:tr w14:paraId="332AD9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48CF2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C4084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F294E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C39D8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AB5D94">
                            <w:pPr>
                              <w:ind w:leftChars="100"/>
                              <w:rPr>
                                <w:rFonts w:hint="default" w:ascii="Arial" w:hAnsi="Arial" w:eastAsia="等线" w:cs="Arial"/>
                                <w:b w:val="0"/>
                                <w:bCs/>
                                <w:sz w:val="21"/>
                                <w:szCs w:val="21"/>
                                <w:lang w:val="en-US" w:eastAsia="zh-CN"/>
                              </w:rPr>
                            </w:pPr>
                          </w:p>
                        </w:tc>
                      </w:tr>
                      <w:tr w14:paraId="58088E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01B5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D4E9A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74127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A44C8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03DFD8">
                            <w:pPr>
                              <w:ind w:leftChars="100"/>
                              <w:rPr>
                                <w:rFonts w:hint="default" w:ascii="Arial" w:hAnsi="Arial" w:eastAsia="等线" w:cs="Arial"/>
                                <w:b w:val="0"/>
                                <w:bCs/>
                                <w:sz w:val="21"/>
                                <w:szCs w:val="21"/>
                                <w:lang w:val="en-US" w:eastAsia="zh-CN"/>
                              </w:rPr>
                            </w:pPr>
                          </w:p>
                        </w:tc>
                      </w:tr>
                      <w:tr w14:paraId="6CE540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BB3C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236D6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EFB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E143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C82557">
                            <w:pPr>
                              <w:ind w:leftChars="100"/>
                              <w:rPr>
                                <w:rFonts w:hint="default" w:ascii="Arial" w:hAnsi="Arial" w:eastAsia="等线" w:cs="Arial"/>
                                <w:b w:val="0"/>
                                <w:bCs/>
                                <w:sz w:val="21"/>
                                <w:szCs w:val="21"/>
                                <w:highlight w:val="none"/>
                                <w:lang w:val="en-US" w:eastAsia="zh-CN"/>
                              </w:rPr>
                            </w:pPr>
                          </w:p>
                        </w:tc>
                      </w:tr>
                      <w:tr w14:paraId="546D417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BAE2F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7F66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D739F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273DE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37936F">
                            <w:pPr>
                              <w:ind w:leftChars="100"/>
                              <w:rPr>
                                <w:rFonts w:hint="default" w:ascii="Arial" w:hAnsi="Arial" w:eastAsia="等线" w:cs="Arial"/>
                                <w:b w:val="0"/>
                                <w:bCs/>
                                <w:sz w:val="21"/>
                                <w:szCs w:val="21"/>
                                <w:highlight w:val="none"/>
                                <w:lang w:val="en-US" w:eastAsia="zh-CN"/>
                              </w:rPr>
                            </w:pPr>
                          </w:p>
                        </w:tc>
                      </w:tr>
                      <w:tr w14:paraId="26C6360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2630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5E5A9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006CF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7FD8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38E12B">
                            <w:pPr>
                              <w:ind w:leftChars="100"/>
                              <w:rPr>
                                <w:rFonts w:hint="default" w:ascii="Arial" w:hAnsi="Arial" w:eastAsia="等线" w:cs="Arial"/>
                                <w:b w:val="0"/>
                                <w:bCs/>
                                <w:sz w:val="21"/>
                                <w:szCs w:val="21"/>
                                <w:highlight w:val="none"/>
                                <w:lang w:val="en-US" w:eastAsia="zh-CN"/>
                              </w:rPr>
                            </w:pPr>
                          </w:p>
                        </w:tc>
                      </w:tr>
                    </w:tbl>
                    <w:p w14:paraId="46B1CBE6">
                      <w:pPr>
                        <w:rPr>
                          <w:sz w:val="10"/>
                        </w:rPr>
                      </w:pPr>
                    </w:p>
                  </w:txbxContent>
                </v:textbox>
              </v:shape>
            </w:pict>
          </mc:Fallback>
        </mc:AlternateContent>
      </w:r>
    </w:p>
    <w:p w14:paraId="019E9437">
      <w:pPr>
        <w:bidi w:val="0"/>
        <w:rPr>
          <w:rFonts w:asciiTheme="minorHAnsi" w:hAnsiTheme="minorHAnsi" w:eastAsiaTheme="minorEastAsia" w:cstheme="minorBidi"/>
          <w:kern w:val="2"/>
          <w:sz w:val="21"/>
          <w:szCs w:val="22"/>
          <w:lang w:val="en-US" w:eastAsia="zh-CN" w:bidi="ar-SA"/>
        </w:rPr>
      </w:pPr>
    </w:p>
    <w:p w14:paraId="2CF85AEE">
      <w:pPr>
        <w:bidi w:val="0"/>
        <w:rPr>
          <w:lang w:val="en-US" w:eastAsia="zh-CN"/>
        </w:rPr>
      </w:pPr>
    </w:p>
    <w:p w14:paraId="3ABD77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88960" behindDoc="0" locked="0" layoutInCell="1" allowOverlap="1">
                <wp:simplePos x="0" y="0"/>
                <wp:positionH relativeFrom="column">
                  <wp:posOffset>5511165</wp:posOffset>
                </wp:positionH>
                <wp:positionV relativeFrom="paragraph">
                  <wp:posOffset>1086485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6F8CA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3.95pt;margin-top:85.55pt;height:84.1pt;width:114.15pt;mso-wrap-distance-bottom:0pt;mso-wrap-distance-left:9pt;mso-wrap-distance-right:9pt;mso-wrap-distance-top:0pt;z-index:251688960;mso-width-relative:page;mso-height-relative:page;" fillcolor="#FFFFFF [3201]" filled="t" stroked="f" coordsize="21600,21600" o:gfxdata="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LjFnXN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4D6F8CA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27E0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8691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CD27E0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00819EE2"/>
    <w:p w14:paraId="40BA4E5A"/>
    <w:p w14:paraId="2DA8D8C5"/>
    <w:p w14:paraId="31A3F8DB">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6A7F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086A7F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C30CFEF">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224EA90">
      <w:bookmarkStart w:id="1" w:name="_GoBack"/>
      <w:bookmarkEnd w:id="1"/>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183515</wp:posOffset>
                </wp:positionV>
                <wp:extent cx="6675755" cy="5627370"/>
                <wp:effectExtent l="0" t="0" r="10795" b="11430"/>
                <wp:wrapNone/>
                <wp:docPr id="9" name="文本框 9"/>
                <wp:cNvGraphicFramePr/>
                <a:graphic xmlns:a="http://schemas.openxmlformats.org/drawingml/2006/main">
                  <a:graphicData uri="http://schemas.microsoft.com/office/word/2010/wordprocessingShape">
                    <wps:wsp>
                      <wps:cNvSpPr txBox="1"/>
                      <wps:spPr>
                        <a:xfrm>
                          <a:off x="0" y="0"/>
                          <a:ext cx="6675755" cy="56273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DF833A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F3003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B43C09">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6296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68E6C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339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71E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BFF2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w:t>
                                  </w:r>
                                </w:p>
                              </w:tc>
                            </w:tr>
                            <w:tr w14:paraId="7E121E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9163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2233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536F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16~32 </w:t>
                                  </w:r>
                                </w:p>
                              </w:tc>
                            </w:tr>
                            <w:tr w14:paraId="3EF7FF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A2203">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w:t>
                                  </w:r>
                                  <w:r>
                                    <w:rPr>
                                      <w:rFonts w:hint="default" w:ascii="Arial" w:hAnsi="Arial" w:eastAsia="等线" w:cs="Arial"/>
                                      <w:b w:val="0"/>
                                      <w:bCs/>
                                      <w:color w:val="000000" w:themeColor="text1"/>
                                      <w:sz w:val="21"/>
                                      <w:szCs w:val="21"/>
                                      <w14:textFill>
                                        <w14:solidFill>
                                          <w14:schemeClr w14:val="tx1"/>
                                        </w14:solidFill>
                                      </w14:textFill>
                                    </w:rPr>
                                    <w:t>ated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13C1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1E81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2980</w:t>
                                  </w:r>
                                </w:p>
                              </w:tc>
                            </w:tr>
                            <w:tr w14:paraId="01C003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7A2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Motor power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85D8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64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338</w:t>
                                  </w:r>
                                </w:p>
                              </w:tc>
                            </w:tr>
                            <w:tr w14:paraId="205B67F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F6E7A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Air flow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68A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A2417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2936</w:t>
                                  </w:r>
                                </w:p>
                              </w:tc>
                            </w:tr>
                            <w:tr w14:paraId="0DB082B8">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1657A1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389C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8057F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1727</w:t>
                                  </w:r>
                                </w:p>
                              </w:tc>
                            </w:tr>
                            <w:tr w14:paraId="3FD2E7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8BBF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EC1A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05AA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w:t>
                                  </w:r>
                                </w:p>
                              </w:tc>
                            </w:tr>
                            <w:tr w14:paraId="7837E7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EFAB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C075E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A9DB04">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600DE5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AAB7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6BC02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2BBA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w:t>
                                  </w:r>
                                </w:p>
                              </w:tc>
                            </w:tr>
                            <w:tr w14:paraId="7A05FA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BFD6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Storing temperature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E140C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9E39F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-40~85</w:t>
                                  </w:r>
                                </w:p>
                              </w:tc>
                            </w:tr>
                            <w:tr w14:paraId="3F5696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321E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32868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6D074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C8A70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EBFF5">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Type</w:t>
                                  </w:r>
                                  <w:r>
                                    <w:rPr>
                                      <w:rFonts w:hint="eastAsia" w:ascii="Arial" w:hAnsi="Arial" w:eastAsia="宋体" w:cs="Arial"/>
                                      <w:color w:val="000000"/>
                                      <w:kern w:val="0"/>
                                      <w:sz w:val="20"/>
                                      <w:szCs w:val="20"/>
                                      <w:lang w:val="en-US" w:eastAsia="zh-CN" w:bidi="ar"/>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DDBC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AB2A44">
                                  <w:pP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w:t>
                                  </w:r>
                                </w:p>
                              </w:tc>
                            </w:tr>
                            <w:tr w14:paraId="3C2222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D46840">
                                  <w:pPr>
                                    <w:keepNext w:val="0"/>
                                    <w:keepLines w:val="0"/>
                                    <w:widowControl/>
                                    <w:suppressLineNumbers w:val="0"/>
                                    <w:jc w:val="left"/>
                                    <w:rPr>
                                      <w:rFonts w:ascii="Arial" w:hAnsi="Arial" w:eastAsia="宋体" w:cs="Arial"/>
                                      <w:color w:val="000000"/>
                                      <w:kern w:val="0"/>
                                      <w:sz w:val="20"/>
                                      <w:szCs w:val="20"/>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1B72DD">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290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IP68</w:t>
                                  </w:r>
                                </w:p>
                              </w:tc>
                            </w:tr>
                            <w:tr w14:paraId="0D003E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9116F1">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i w:val="0"/>
                                      <w:color w:val="333333"/>
                                      <w:kern w:val="0"/>
                                      <w:sz w:val="21"/>
                                      <w:szCs w:val="21"/>
                                      <w:u w:val="none"/>
                                      <w:lang w:val="en-US" w:eastAsia="zh-CN" w:bidi="ar"/>
                                    </w:rPr>
                                    <w:t>Life Expectance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89D5EF">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C9752">
                                  <w:pPr>
                                    <w:ind w:firstLine="420" w:firstLineChars="2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40,000Hours(L10)</w:t>
                                  </w:r>
                                </w:p>
                              </w:tc>
                            </w:tr>
                            <w:tr w14:paraId="57BB67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AD4FFA">
                                  <w:pPr>
                                    <w:keepNext w:val="0"/>
                                    <w:keepLines w:val="0"/>
                                    <w:widowControl/>
                                    <w:suppressLineNumbers w:val="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Weight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CA179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kg</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FB0723">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w:t>
                                  </w:r>
                                </w:p>
                              </w:tc>
                            </w:tr>
                            <w:tr w14:paraId="42AEF5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1FF70D">
                                  <w:pPr>
                                    <w:keepNext w:val="0"/>
                                    <w:keepLines w:val="0"/>
                                    <w:widowControl/>
                                    <w:suppressLineNumbers w:val="0"/>
                                    <w:jc w:val="left"/>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Maximum speed time from 0 rpm</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5C184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E3CC48">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bl>
                          <w:p w14:paraId="69DFD0B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4.45pt;height:443.1pt;width:525.65pt;z-index:251663360;mso-width-relative:page;mso-height-relative:page;" fillcolor="#FFFFFF [3212]" filled="t" stroked="f" coordsize="21600,21600" o:gfxdata="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dxmNQAAAAK&#10;AQAADwAAAAAAAAABACAAAAAiAAAAZHJzL2Rvd25yZXYueG1sUEsBAhQAFAAAAAgAh07iQPY8c1h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DF833A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F3003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B43C09">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6296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68E6C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339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71E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BFF2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w:t>
                            </w:r>
                          </w:p>
                        </w:tc>
                      </w:tr>
                      <w:tr w14:paraId="7E121E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9163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2233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536F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16~32 </w:t>
                            </w:r>
                          </w:p>
                        </w:tc>
                      </w:tr>
                      <w:tr w14:paraId="3EF7FF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A2203">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w:t>
                            </w:r>
                            <w:r>
                              <w:rPr>
                                <w:rFonts w:hint="default" w:ascii="Arial" w:hAnsi="Arial" w:eastAsia="等线" w:cs="Arial"/>
                                <w:b w:val="0"/>
                                <w:bCs/>
                                <w:color w:val="000000" w:themeColor="text1"/>
                                <w:sz w:val="21"/>
                                <w:szCs w:val="21"/>
                                <w14:textFill>
                                  <w14:solidFill>
                                    <w14:schemeClr w14:val="tx1"/>
                                  </w14:solidFill>
                                </w14:textFill>
                              </w:rPr>
                              <w:t>ated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13C1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1E81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2980</w:t>
                            </w:r>
                          </w:p>
                        </w:tc>
                      </w:tr>
                      <w:tr w14:paraId="01C003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7A2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Motor power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85D8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64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338</w:t>
                            </w:r>
                          </w:p>
                        </w:tc>
                      </w:tr>
                      <w:tr w14:paraId="205B67F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F6E7A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Air flow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68A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A2417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2936</w:t>
                            </w:r>
                          </w:p>
                        </w:tc>
                      </w:tr>
                      <w:tr w14:paraId="0DB082B8">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1657A1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389C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8057F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1727</w:t>
                            </w:r>
                          </w:p>
                        </w:tc>
                      </w:tr>
                      <w:tr w14:paraId="3FD2E7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8BBF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EC1A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05AA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w:t>
                            </w:r>
                          </w:p>
                        </w:tc>
                      </w:tr>
                      <w:tr w14:paraId="7837E7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EFAB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C075E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A9DB04">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600DE5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AAB7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6BC02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2BBA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w:t>
                            </w:r>
                          </w:p>
                        </w:tc>
                      </w:tr>
                      <w:tr w14:paraId="7A05FA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BFD6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Storing temperature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E140C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9E39F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-40~85</w:t>
                            </w:r>
                          </w:p>
                        </w:tc>
                      </w:tr>
                      <w:tr w14:paraId="3F5696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321E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32868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6D074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C8A70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EBFF5">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Type</w:t>
                            </w:r>
                            <w:r>
                              <w:rPr>
                                <w:rFonts w:hint="eastAsia" w:ascii="Arial" w:hAnsi="Arial" w:eastAsia="宋体" w:cs="Arial"/>
                                <w:color w:val="000000"/>
                                <w:kern w:val="0"/>
                                <w:sz w:val="20"/>
                                <w:szCs w:val="20"/>
                                <w:lang w:val="en-US" w:eastAsia="zh-CN" w:bidi="ar"/>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DDBC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AB2A44">
                            <w:pP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w:t>
                            </w:r>
                          </w:p>
                        </w:tc>
                      </w:tr>
                      <w:tr w14:paraId="3C2222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D46840">
                            <w:pPr>
                              <w:keepNext w:val="0"/>
                              <w:keepLines w:val="0"/>
                              <w:widowControl/>
                              <w:suppressLineNumbers w:val="0"/>
                              <w:jc w:val="left"/>
                              <w:rPr>
                                <w:rFonts w:ascii="Arial" w:hAnsi="Arial" w:eastAsia="宋体" w:cs="Arial"/>
                                <w:color w:val="000000"/>
                                <w:kern w:val="0"/>
                                <w:sz w:val="20"/>
                                <w:szCs w:val="20"/>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1B72DD">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290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IP68</w:t>
                            </w:r>
                          </w:p>
                        </w:tc>
                      </w:tr>
                      <w:tr w14:paraId="0D003E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9116F1">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i w:val="0"/>
                                <w:color w:val="333333"/>
                                <w:kern w:val="0"/>
                                <w:sz w:val="21"/>
                                <w:szCs w:val="21"/>
                                <w:u w:val="none"/>
                                <w:lang w:val="en-US" w:eastAsia="zh-CN" w:bidi="ar"/>
                              </w:rPr>
                              <w:t>Life Expectance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89D5EF">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C9752">
                            <w:pPr>
                              <w:ind w:firstLine="420" w:firstLineChars="2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40,000Hours(L10)</w:t>
                            </w:r>
                          </w:p>
                        </w:tc>
                      </w:tr>
                      <w:tr w14:paraId="57BB67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AD4FFA">
                            <w:pPr>
                              <w:keepNext w:val="0"/>
                              <w:keepLines w:val="0"/>
                              <w:widowControl/>
                              <w:suppressLineNumbers w:val="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Weight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CA179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kg</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FB0723">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w:t>
                            </w:r>
                          </w:p>
                        </w:tc>
                      </w:tr>
                      <w:tr w14:paraId="42AEF5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1FF70D">
                            <w:pPr>
                              <w:keepNext w:val="0"/>
                              <w:keepLines w:val="0"/>
                              <w:widowControl/>
                              <w:suppressLineNumbers w:val="0"/>
                              <w:jc w:val="left"/>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Maximum speed time from 0 rpm</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5C184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E3CC48">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bl>
                    <w:p w14:paraId="69DFD0BF">
                      <w:pPr>
                        <w:rPr>
                          <w:sz w:val="10"/>
                        </w:rPr>
                      </w:pPr>
                    </w:p>
                  </w:txbxContent>
                </v:textbox>
              </v:shape>
            </w:pict>
          </mc:Fallback>
        </mc:AlternateContent>
      </w:r>
    </w:p>
    <w:p w14:paraId="582F80E0"/>
    <w:p w14:paraId="686B4DAA"/>
    <w:p w14:paraId="7AFF44A7"/>
    <w:p w14:paraId="69CDA847"/>
    <w:p w14:paraId="13C2ECBC"/>
    <w:p w14:paraId="7433ABF4"/>
    <w:p w14:paraId="59FEA8E4"/>
    <w:p w14:paraId="5214154B"/>
    <w:p w14:paraId="7ED1A7CC"/>
    <w:p w14:paraId="0111F979"/>
    <w:p w14:paraId="7B4C4CE8"/>
    <w:p w14:paraId="68B936CC"/>
    <w:p w14:paraId="153975CD"/>
    <w:p w14:paraId="608C5404"/>
    <w:p w14:paraId="3E7F2B18"/>
    <w:p w14:paraId="5A22589E"/>
    <w:p w14:paraId="6CEA793A"/>
    <w:p w14:paraId="4D46AE93"/>
    <w:p w14:paraId="787D8D62">
      <w:pPr>
        <w:tabs>
          <w:tab w:val="left" w:pos="11145"/>
        </w:tabs>
      </w:pPr>
      <w:r>
        <w:tab/>
      </w:r>
    </w:p>
    <w:p w14:paraId="196D3B55">
      <w:pPr>
        <w:widowControl/>
        <w:jc w:val="left"/>
      </w:pPr>
      <w:r>
        <mc:AlternateContent>
          <mc:Choice Requires="wps">
            <w:drawing>
              <wp:anchor distT="0" distB="0" distL="114300" distR="114300" simplePos="0" relativeHeight="251676672" behindDoc="0" locked="0" layoutInCell="1" allowOverlap="1">
                <wp:simplePos x="0" y="0"/>
                <wp:positionH relativeFrom="column">
                  <wp:posOffset>297180</wp:posOffset>
                </wp:positionH>
                <wp:positionV relativeFrom="paragraph">
                  <wp:posOffset>1824355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BB53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43.65pt;height:40.5pt;width:179.25pt;z-index:251676672;mso-width-relative:page;mso-height-relative:page;" filled="f" stroked="f" coordsize="21600,21600" o:gfxdata="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T8uCz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14:paraId="59CBB53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278130</wp:posOffset>
                </wp:positionH>
                <wp:positionV relativeFrom="paragraph">
                  <wp:posOffset>1927860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51.8pt;height:22.5pt;width:554.25pt;z-index:251675648;v-text-anchor:middle;mso-width-relative:page;mso-height-relative:page;" fillcolor="#BBC7D2" filled="t" stroked="f" coordsize="21600,21600" o:gfxdata="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IcUWv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647700</wp:posOffset>
                </wp:positionH>
                <wp:positionV relativeFrom="paragraph">
                  <wp:posOffset>2250440</wp:posOffset>
                </wp:positionV>
                <wp:extent cx="6743700" cy="2250440"/>
                <wp:effectExtent l="0" t="0" r="0" b="16510"/>
                <wp:wrapNone/>
                <wp:docPr id="63" name="文本框 63"/>
                <wp:cNvGraphicFramePr/>
                <a:graphic xmlns:a="http://schemas.openxmlformats.org/drawingml/2006/main">
                  <a:graphicData uri="http://schemas.microsoft.com/office/word/2010/wordprocessingShape">
                    <wps:wsp>
                      <wps:cNvSpPr txBox="1"/>
                      <wps:spPr>
                        <a:xfrm>
                          <a:off x="486410" y="6452235"/>
                          <a:ext cx="6743700" cy="22504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97ED24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2989A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28813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w:t>
                                  </w:r>
                                  <w:r>
                                    <w:rPr>
                                      <w:rFonts w:hint="default" w:ascii="Arial" w:hAnsi="Arial" w:eastAsia="等线" w:cs="Arial"/>
                                      <w:i w:val="0"/>
                                      <w:color w:val="333333"/>
                                      <w:kern w:val="0"/>
                                      <w:sz w:val="18"/>
                                      <w:szCs w:val="18"/>
                                      <w:u w:val="none"/>
                                      <w:lang w:val="en-US" w:eastAsia="zh-CN" w:bidi="ar"/>
                                    </w:rPr>
                                    <w:t>72/245/EC and Updates - Motor Vehicle Electromagnetic Compatibility Directive</w:t>
                                  </w:r>
                                </w:p>
                                <w:p w14:paraId="37ECE4FF">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ECE Regulation 10-03 and its updates – Uniform provisions concerning the approval of vehicles with regard to electromagnetic compatibility</w:t>
                                  </w:r>
                                </w:p>
                                <w:p w14:paraId="22DD9A4A">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2002/95/EC RoHS – Directive on the Restriction of Hazardous Substances</w:t>
                                  </w:r>
                                </w:p>
                                <w:p w14:paraId="68DDD517">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2000/53/EC and subsequent amendments – Directive on End-of-Life Vehicles</w:t>
                                  </w:r>
                                </w:p>
                                <w:p w14:paraId="3E7F9E1E">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ISO8820 Part 3, the prescribed fuse must be used in the wiring.</w:t>
                                  </w:r>
                                </w:p>
                              </w:tc>
                            </w:tr>
                            <w:tr w14:paraId="370E121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D0724">
                                  <w:pPr>
                                    <w:keepNext w:val="0"/>
                                    <w:keepLines w:val="0"/>
                                    <w:widowControl/>
                                    <w:suppressLineNumbers w:val="0"/>
                                    <w:ind w:left="210" w:leftChars="100" w:firstLine="0" w:firstLineChars="0"/>
                                    <w:jc w:val="left"/>
                                    <w:textAlignment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Segoe UI" w:hAnsi="Segoe UI" w:eastAsia="Segoe UI" w:cs="Segoe UI"/>
                                      <w:i w:val="0"/>
                                      <w:iCs w:val="0"/>
                                      <w:caps w:val="0"/>
                                      <w:color w:val="2A2B2E"/>
                                      <w:spacing w:val="0"/>
                                      <w:sz w:val="21"/>
                                      <w:szCs w:val="21"/>
                                      <w:lang w:val="en-US" w:eastAsia="zh-CN"/>
                                    </w:rPr>
                                    <w:t>Maximum power stripe allowed</w:t>
                                  </w:r>
                                  <w:r>
                                    <w:rPr>
                                      <w:rFonts w:hint="eastAsia" w:ascii="Segoe UI" w:hAnsi="Segoe UI" w:eastAsia="Segoe UI" w:cs="Segoe UI"/>
                                      <w:i w:val="0"/>
                                      <w:iCs w:val="0"/>
                                      <w:caps w:val="0"/>
                                      <w:color w:val="2A2B2E"/>
                                      <w:spacing w:val="0"/>
                                      <w:sz w:val="21"/>
                                      <w:szCs w:val="21"/>
                                      <w:lang w:val="en-US" w:eastAsia="zh-CN"/>
                                    </w:rPr>
                                    <w:t xml:space="preserve"> </w:t>
                                  </w:r>
                                  <w:r>
                                    <w:rPr>
                                      <w:rFonts w:hint="default" w:ascii="Segoe UI" w:hAnsi="Segoe UI" w:eastAsia="Segoe UI" w:cs="Segoe UI"/>
                                      <w:i w:val="0"/>
                                      <w:iCs w:val="0"/>
                                      <w:caps w:val="0"/>
                                      <w:color w:val="2A2B2E"/>
                                      <w:spacing w:val="0"/>
                                      <w:sz w:val="21"/>
                                      <w:szCs w:val="21"/>
                                      <w:lang w:val="en-US" w:eastAsia="zh-CN"/>
                                    </w:rPr>
                                    <w:t>Wave coefficient</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E41F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1% - For special needs, please contact WL</w:t>
                                  </w:r>
                                </w:p>
                              </w:tc>
                            </w:tr>
                          </w:tbl>
                          <w:p w14:paraId="1AE57B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pt;margin-top:177.2pt;height:177.2pt;width:531pt;z-index:251685888;mso-width-relative:page;mso-height-relative:page;" fillcolor="#FFFFFF [3201]" filled="t" stroked="f" coordsize="21600,21600" o:gfxdata="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J9V&#10;sdYAAAAMAQAADwAAAAAAAAABACAAAAAiAAAAZHJzL2Rvd25yZXYueG1sUEsBAhQAFAAAAAgAh07i&#10;QPnQ6mldAgAAnQQAAA4AAAAAAAAAAQAgAAAAJQEAAGRycy9lMm9Eb2MueG1sUEsFBgAAAAAGAAYA&#10;WQEAAPQ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97ED24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2989A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28813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w:t>
                            </w:r>
                            <w:r>
                              <w:rPr>
                                <w:rFonts w:hint="default" w:ascii="Arial" w:hAnsi="Arial" w:eastAsia="等线" w:cs="Arial"/>
                                <w:i w:val="0"/>
                                <w:color w:val="333333"/>
                                <w:kern w:val="0"/>
                                <w:sz w:val="18"/>
                                <w:szCs w:val="18"/>
                                <w:u w:val="none"/>
                                <w:lang w:val="en-US" w:eastAsia="zh-CN" w:bidi="ar"/>
                              </w:rPr>
                              <w:t>72/245/EC and Updates - Motor Vehicle Electromagnetic Compatibility Directive</w:t>
                            </w:r>
                          </w:p>
                          <w:p w14:paraId="37ECE4FF">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ECE Regulation 10-03 and its updates – Uniform provisions concerning the approval of vehicles with regard to electromagnetic compatibility</w:t>
                            </w:r>
                          </w:p>
                          <w:p w14:paraId="22DD9A4A">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2002/95/EC RoHS – Directive on the Restriction of Hazardous Substances</w:t>
                            </w:r>
                          </w:p>
                          <w:p w14:paraId="68DDD517">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2000/53/EC and subsequent amendments – Directive on End-of-Life Vehicles</w:t>
                            </w:r>
                          </w:p>
                          <w:p w14:paraId="3E7F9E1E">
                            <w:pPr>
                              <w:keepNext w:val="0"/>
                              <w:keepLines w:val="0"/>
                              <w:pageBreakBefore w:val="0"/>
                              <w:widowControl/>
                              <w:numPr>
                                <w:ilvl w:val="0"/>
                                <w:numId w:val="1"/>
                              </w:numPr>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ISO8820 Part 3, the prescribed fuse must be used in the wiring.</w:t>
                            </w:r>
                          </w:p>
                        </w:tc>
                      </w:tr>
                      <w:tr w14:paraId="370E121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D0724">
                            <w:pPr>
                              <w:keepNext w:val="0"/>
                              <w:keepLines w:val="0"/>
                              <w:widowControl/>
                              <w:suppressLineNumbers w:val="0"/>
                              <w:ind w:left="210" w:leftChars="100" w:firstLine="0" w:firstLineChars="0"/>
                              <w:jc w:val="left"/>
                              <w:textAlignment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Segoe UI" w:hAnsi="Segoe UI" w:eastAsia="Segoe UI" w:cs="Segoe UI"/>
                                <w:i w:val="0"/>
                                <w:iCs w:val="0"/>
                                <w:caps w:val="0"/>
                                <w:color w:val="2A2B2E"/>
                                <w:spacing w:val="0"/>
                                <w:sz w:val="21"/>
                                <w:szCs w:val="21"/>
                                <w:lang w:val="en-US" w:eastAsia="zh-CN"/>
                              </w:rPr>
                              <w:t>Maximum power stripe allowed</w:t>
                            </w:r>
                            <w:r>
                              <w:rPr>
                                <w:rFonts w:hint="eastAsia" w:ascii="Segoe UI" w:hAnsi="Segoe UI" w:eastAsia="Segoe UI" w:cs="Segoe UI"/>
                                <w:i w:val="0"/>
                                <w:iCs w:val="0"/>
                                <w:caps w:val="0"/>
                                <w:color w:val="2A2B2E"/>
                                <w:spacing w:val="0"/>
                                <w:sz w:val="21"/>
                                <w:szCs w:val="21"/>
                                <w:lang w:val="en-US" w:eastAsia="zh-CN"/>
                              </w:rPr>
                              <w:t xml:space="preserve"> </w:t>
                            </w:r>
                            <w:r>
                              <w:rPr>
                                <w:rFonts w:hint="default" w:ascii="Segoe UI" w:hAnsi="Segoe UI" w:eastAsia="Segoe UI" w:cs="Segoe UI"/>
                                <w:i w:val="0"/>
                                <w:iCs w:val="0"/>
                                <w:caps w:val="0"/>
                                <w:color w:val="2A2B2E"/>
                                <w:spacing w:val="0"/>
                                <w:sz w:val="21"/>
                                <w:szCs w:val="21"/>
                                <w:lang w:val="en-US" w:eastAsia="zh-CN"/>
                              </w:rPr>
                              <w:t>Wave coefficient</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E41F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1% - For special needs, please contact WL</w:t>
                            </w:r>
                          </w:p>
                        </w:tc>
                      </w:tr>
                    </w:tbl>
                    <w:p w14:paraId="1AE57BDA"/>
                  </w:txbxContent>
                </v:textbox>
              </v:shape>
            </w:pict>
          </mc:Fallback>
        </mc:AlternateContent>
      </w:r>
      <w:r>
        <w:br w:type="page"/>
      </w:r>
    </w:p>
    <w:p w14:paraId="035D8934">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836FC8">
      <w:pPr>
        <w:jc w:val="both"/>
      </w:pPr>
    </w:p>
    <w:p w14:paraId="5D8E5CC6">
      <w:pPr>
        <w:widowControl/>
        <w:jc w:val="left"/>
      </w:pPr>
    </w:p>
    <w:p w14:paraId="3F686354">
      <w:pPr>
        <w:widowControl/>
        <w:jc w:val="left"/>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1044575</wp:posOffset>
                </wp:positionV>
                <wp:extent cx="7059295" cy="44723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4472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D1B1C">
                            <w:pPr>
                              <w:jc w:val="center"/>
                              <w:rPr>
                                <w:rFonts w:hint="eastAsia" w:eastAsiaTheme="minorEastAsia"/>
                                <w:lang w:eastAsia="zh-CN"/>
                              </w:rPr>
                            </w:pPr>
                            <w:r>
                              <w:drawing>
                                <wp:inline distT="0" distB="0" distL="114300" distR="114300">
                                  <wp:extent cx="5482590" cy="3901440"/>
                                  <wp:effectExtent l="0" t="0" r="3810" b="1016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5482590" cy="3901440"/>
                                          </a:xfrm>
                                          <a:prstGeom prst="rect">
                                            <a:avLst/>
                                          </a:prstGeom>
                                          <a:noFill/>
                                          <a:ln>
                                            <a:noFill/>
                                          </a:ln>
                                        </pic:spPr>
                                      </pic:pic>
                                    </a:graphicData>
                                  </a:graphic>
                                </wp:inline>
                              </w:drawing>
                            </w:r>
                          </w:p>
                          <w:p w14:paraId="6D0C2B8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eastAsia" w:ascii="Arial" w:hAnsi="Arial" w:eastAsia="等线" w:cs="Arial"/>
                                <w:i w:val="0"/>
                                <w:color w:val="333333"/>
                                <w:kern w:val="0"/>
                                <w:sz w:val="18"/>
                                <w:szCs w:val="18"/>
                                <w:u w:val="none"/>
                                <w:lang w:val="en-US" w:eastAsia="zh-CN" w:bidi="ar"/>
                              </w:rPr>
                            </w:pPr>
                          </w:p>
                          <w:p w14:paraId="6BEF545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eastAsia" w:ascii="Arial" w:hAnsi="Arial" w:eastAsia="等线" w:cs="Arial"/>
                                <w:i w:val="0"/>
                                <w:color w:val="333333"/>
                                <w:kern w:val="0"/>
                                <w:sz w:val="18"/>
                                <w:szCs w:val="18"/>
                                <w:u w:val="none"/>
                                <w:lang w:val="en-US" w:eastAsia="zh-CN" w:bidi="ar"/>
                              </w:rPr>
                            </w:pPr>
                          </w:p>
                          <w:p w14:paraId="709CFEC3">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25pt;height:352.15pt;width:555.85pt;z-index:251659264;mso-width-relative:page;mso-height-relative:page;" fillcolor="#FFFFFF [3201]" filled="t" stroked="f" coordsize="21600,21600" o:gfxdata="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YSS4G1wAA&#10;AAsBAAAPAAAAAAAAAAEAIAAAACIAAABkcnMvZG93bnJldi54bWxQSwECFAAUAAAACACHTuJAvMFl&#10;jFgCAACgBAAADgAAAAAAAAABACAAAAAmAQAAZHJzL2Uyb0RvYy54bWxQSwUGAAAAAAYABgBZAQAA&#10;8AUAAAAA&#10;">
                <v:fill on="t" focussize="0,0"/>
                <v:stroke on="f" weight="0.5pt"/>
                <v:imagedata o:title=""/>
                <o:lock v:ext="edit" aspectratio="f"/>
                <v:textbox>
                  <w:txbxContent>
                    <w:p w14:paraId="395D1B1C">
                      <w:pPr>
                        <w:jc w:val="center"/>
                        <w:rPr>
                          <w:rFonts w:hint="eastAsia" w:eastAsiaTheme="minorEastAsia"/>
                          <w:lang w:eastAsia="zh-CN"/>
                        </w:rPr>
                      </w:pPr>
                      <w:r>
                        <w:drawing>
                          <wp:inline distT="0" distB="0" distL="114300" distR="114300">
                            <wp:extent cx="5482590" cy="3901440"/>
                            <wp:effectExtent l="0" t="0" r="3810" b="1016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5482590" cy="3901440"/>
                                    </a:xfrm>
                                    <a:prstGeom prst="rect">
                                      <a:avLst/>
                                    </a:prstGeom>
                                    <a:noFill/>
                                    <a:ln>
                                      <a:noFill/>
                                    </a:ln>
                                  </pic:spPr>
                                </pic:pic>
                              </a:graphicData>
                            </a:graphic>
                          </wp:inline>
                        </w:drawing>
                      </w:r>
                    </w:p>
                    <w:p w14:paraId="6D0C2B8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eastAsia" w:ascii="Arial" w:hAnsi="Arial" w:eastAsia="等线" w:cs="Arial"/>
                          <w:i w:val="0"/>
                          <w:color w:val="333333"/>
                          <w:kern w:val="0"/>
                          <w:sz w:val="18"/>
                          <w:szCs w:val="18"/>
                          <w:u w:val="none"/>
                          <w:lang w:val="en-US" w:eastAsia="zh-CN" w:bidi="ar"/>
                        </w:rPr>
                      </w:pPr>
                    </w:p>
                    <w:p w14:paraId="6BEF545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eastAsia" w:ascii="Arial" w:hAnsi="Arial" w:eastAsia="等线" w:cs="Arial"/>
                          <w:i w:val="0"/>
                          <w:color w:val="333333"/>
                          <w:kern w:val="0"/>
                          <w:sz w:val="18"/>
                          <w:szCs w:val="18"/>
                          <w:u w:val="none"/>
                          <w:lang w:val="en-US" w:eastAsia="zh-CN" w:bidi="ar"/>
                        </w:rPr>
                      </w:pPr>
                    </w:p>
                    <w:p w14:paraId="709CFEC3">
                      <w:pPr>
                        <w:rPr>
                          <w:rFonts w:hint="eastAsia"/>
                          <w:lang w:eastAsia="zh-CN"/>
                        </w:rPr>
                      </w:pPr>
                    </w:p>
                  </w:txbxContent>
                </v:textbox>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288290</wp:posOffset>
                </wp:positionH>
                <wp:positionV relativeFrom="paragraph">
                  <wp:posOffset>6141720</wp:posOffset>
                </wp:positionV>
                <wp:extent cx="6931660" cy="2783205"/>
                <wp:effectExtent l="0" t="0" r="2540" b="17145"/>
                <wp:wrapNone/>
                <wp:docPr id="58" name="文本框 58"/>
                <wp:cNvGraphicFramePr/>
                <a:graphic xmlns:a="http://schemas.openxmlformats.org/drawingml/2006/main">
                  <a:graphicData uri="http://schemas.microsoft.com/office/word/2010/wordprocessingShape">
                    <wps:wsp>
                      <wps:cNvSpPr txBox="1"/>
                      <wps:spPr>
                        <a:xfrm>
                          <a:off x="288290" y="7227570"/>
                          <a:ext cx="6931660" cy="2783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771035">
                            <w:r>
                              <w:drawing>
                                <wp:inline distT="0" distB="0" distL="114300" distR="114300">
                                  <wp:extent cx="5672455" cy="2564130"/>
                                  <wp:effectExtent l="0" t="0" r="4445" b="12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5672455" cy="2564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pt;margin-top:483.6pt;height:219.15pt;width:545.8pt;z-index:251703296;mso-width-relative:page;mso-height-relative:page;" fillcolor="#FFFFFF [3201]" filled="t" stroked="f" coordsize="21600,21600" o:gfxdata="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lpI&#10;uNcAAAAMAQAADwAAAAAAAAABACAAAAAiAAAAZHJzL2Rvd25yZXYueG1sUEsBAhQAFAAAAAgAh07i&#10;QBV0CoFcAgAAnQQAAA4AAAAAAAAAAQAgAAAAJgEAAGRycy9lMm9Eb2MueG1sUEsFBgAAAAAGAAYA&#10;WQEAAPQFAAAAAA==&#10;">
                <v:fill on="t" focussize="0,0"/>
                <v:stroke on="f" weight="0.5pt"/>
                <v:imagedata o:title=""/>
                <o:lock v:ext="edit" aspectratio="f"/>
                <v:textbox>
                  <w:txbxContent>
                    <w:p w14:paraId="72771035">
                      <w:r>
                        <w:drawing>
                          <wp:inline distT="0" distB="0" distL="114300" distR="114300">
                            <wp:extent cx="5672455" cy="2564130"/>
                            <wp:effectExtent l="0" t="0" r="4445" b="12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5672455" cy="256413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267970</wp:posOffset>
                </wp:positionH>
                <wp:positionV relativeFrom="paragraph">
                  <wp:posOffset>5593080</wp:posOffset>
                </wp:positionV>
                <wp:extent cx="2650490" cy="404495"/>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9410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PWM running logic</w:t>
                            </w:r>
                          </w:p>
                          <w:p w14:paraId="1904308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440.4pt;height:31.85pt;width:208.7pt;z-index:251702272;mso-width-relative:page;mso-height-relative:page;" filled="f" stroked="f" coordsize="21600,21600" o:gfxdata="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&#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P61Ib2wAAAAoBAAAPAAAAAAAAAAEAIAAAACIAAABk&#10;cnMvZG93bnJldi54bWxQSwECFAAUAAAACACHTuJAXm+Q0TwCAABoBAAADgAAAAAAAAABACAAAAAq&#10;AQAAZHJzL2Uyb0RvYy54bWxQSwUGAAAAAAYABgBZAQAA2AUAAAAA&#10;">
                <v:fill on="f" focussize="0,0"/>
                <v:stroke on="f" weight="0.5pt"/>
                <v:imagedata o:title=""/>
                <o:lock v:ext="edit" aspectratio="f"/>
                <v:textbox>
                  <w:txbxContent>
                    <w:p w14:paraId="11D9410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PWM running logic</w:t>
                      </w:r>
                    </w:p>
                    <w:p w14:paraId="1904308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5710555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pt;margin-top:449.65pt;height:22.5pt;width:554.25pt;z-index:251701248;v-text-anchor:middle;mso-width-relative:page;mso-height-relative:page;" fillcolor="#BBC7D2" filled="t" stroked="f" coordsize="21600,21600" o:gfxdata="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XQuIrYAAAACwEAAA8AAAAAAAAAAQAgAAAAIgAAAGRycy9kb3ducmV2LnhtbFBLAQIUABQA&#10;AAAIAIdO4kAQLDlwYgIAALYEAAAOAAAAAAAAAAEAIAAAACcBAABkcnMvZTJvRG9jLnhtbFBLBQYA&#10;AAAABgAGAFkBAAD7BQ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D591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82B5E4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A9D7C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7872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DAD591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82B5E4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A9D7C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267970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pt;margin-top:49.3pt;height:22.5pt;width:554.25pt;z-index:251677696;v-text-anchor:middle;mso-width-relative:page;mso-height-relative:page;" fillcolor="#BBC7D2" filled="t" stroked="f" coordsize="21600,21600" o:gfxdata="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ZKCdrXAAAACgEAAA8AAAAAAAAAAQAgAAAAIgAAAGRycy9kb3ducmV2LnhtbFBLAQIUABQAAAAI&#10;AIdO4kBZnsPqYAIAALQEAAAOAAAAAAAAAAEAIAAAACYBAABkcnMvZTJvRG9jLnhtbFBLBQYAAAAA&#10;BgAGAFkBAAD4BQAAAAA=&#10;">
                <v:fill on="t" focussize="0,0"/>
                <v:stroke on="f" weight="2pt"/>
                <v:imagedata o:title=""/>
                <o:lock v:ext="edit" aspectratio="f"/>
              </v:rect>
            </w:pict>
          </mc:Fallback>
        </mc:AlternateContent>
      </w:r>
      <w:r>
        <w:br w:type="page"/>
      </w:r>
    </w:p>
    <w:p w14:paraId="1E11897A">
      <w:pPr>
        <w:widowControl/>
        <w:jc w:val="left"/>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6128" behindDoc="0" locked="0" layoutInCell="1" allowOverlap="1">
                <wp:simplePos x="0" y="0"/>
                <wp:positionH relativeFrom="column">
                  <wp:posOffset>289560</wp:posOffset>
                </wp:positionH>
                <wp:positionV relativeFrom="paragraph">
                  <wp:posOffset>1416050</wp:posOffset>
                </wp:positionV>
                <wp:extent cx="7000875" cy="4273550"/>
                <wp:effectExtent l="0" t="0" r="9525" b="12700"/>
                <wp:wrapNone/>
                <wp:docPr id="21" name="文本框 21"/>
                <wp:cNvGraphicFramePr/>
                <a:graphic xmlns:a="http://schemas.openxmlformats.org/drawingml/2006/main">
                  <a:graphicData uri="http://schemas.microsoft.com/office/word/2010/wordprocessingShape">
                    <wps:wsp>
                      <wps:cNvSpPr txBox="1"/>
                      <wps:spPr>
                        <a:xfrm>
                          <a:off x="289560" y="2105660"/>
                          <a:ext cx="7000875" cy="4273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68BAC5">
                            <w:r>
                              <w:drawing>
                                <wp:inline distT="0" distB="0" distL="114300" distR="114300">
                                  <wp:extent cx="6057900" cy="4173220"/>
                                  <wp:effectExtent l="0" t="0" r="0" b="0"/>
                                  <wp:docPr id="18"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pt;margin-top:111.5pt;height:336.5pt;width:551.25pt;z-index:251696128;mso-width-relative:page;mso-height-relative:page;" fillcolor="#FFFFFF [3201]" filled="t" stroked="f" coordsize="21600,21600" o:gfxdata="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jL5QNYA&#10;AAALAQAADwAAAAAAAAABACAAAAAiAAAAZHJzL2Rvd25yZXYueG1sUEsBAhQAFAAAAAgAh07iQJiY&#10;zCxaAgAAnQQAAA4AAAAAAAAAAQAgAAAAJQEAAGRycy9lMm9Eb2MueG1sUEsFBgAAAAAGAAYAWQEA&#10;APEFAAAAAA==&#10;">
                <v:fill on="t" focussize="0,0"/>
                <v:stroke on="f" weight="0.5pt"/>
                <v:imagedata o:title=""/>
                <o:lock v:ext="edit" aspectratio="f"/>
                <v:textbox>
                  <w:txbxContent>
                    <w:p w14:paraId="0E68BAC5">
                      <w:r>
                        <w:drawing>
                          <wp:inline distT="0" distB="0" distL="114300" distR="114300">
                            <wp:extent cx="6057900" cy="4173220"/>
                            <wp:effectExtent l="0" t="0" r="0" b="0"/>
                            <wp:docPr id="18"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342900</wp:posOffset>
                </wp:positionH>
                <wp:positionV relativeFrom="paragraph">
                  <wp:posOffset>862965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B14E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 -48VDC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67.95pt;height:40.5pt;width:177.75pt;z-index:251693056;mso-width-relative:page;mso-height-relative:page;" filled="f" stroked="f" coordsize="21600,21600" o:gfxdata="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QIrU3AAAAAoBAAAPAAAAAAAAAAEAIAAA&#10;ACIAAABkcnMvZG93bnJldi54bWxQSwECFAAUAAAACACHTuJA9pYz8kECAAB2BAAADgAAAAAAAAAB&#10;ACAAAAArAQAAZHJzL2Uyb0RvYy54bWxQSwUGAAAAAAYABgBZAQAA3gUAAAAA&#10;">
                <v:fill on="f" focussize="0,0"/>
                <v:stroke on="f" weight="0.5pt"/>
                <v:imagedata o:title=""/>
                <o:lock v:ext="edit" aspectratio="f"/>
                <v:textbox>
                  <w:txbxContent>
                    <w:p w14:paraId="395B14E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 -48VDC</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295275</wp:posOffset>
                </wp:positionH>
                <wp:positionV relativeFrom="paragraph">
                  <wp:posOffset>975360</wp:posOffset>
                </wp:positionV>
                <wp:extent cx="7038975" cy="285750"/>
                <wp:effectExtent l="0" t="0" r="1905" b="381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76.8pt;height:22.5pt;width:554.25pt;z-index:251692032;v-text-anchor:middle;mso-width-relative:page;mso-height-relative:page;" fillcolor="#BBC7D2" filled="t" stroked="f" coordsize="21600,21600" o:gfxdata="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otDS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75C0AC31">
      <w:pPr>
        <w:widowControl/>
        <w:jc w:val="left"/>
      </w:pPr>
    </w:p>
    <w:p w14:paraId="49F02EE7">
      <w:pPr>
        <w:tabs>
          <w:tab w:val="left" w:pos="11145"/>
        </w:tabs>
      </w:pPr>
    </w:p>
    <w:p w14:paraId="1B262B99">
      <w:pPr>
        <w:rPr>
          <w:rFonts w:asciiTheme="minorHAnsi" w:hAnsiTheme="minorHAnsi" w:eastAsiaTheme="minorEastAsia" w:cstheme="minorBidi"/>
          <w:kern w:val="2"/>
          <w:sz w:val="21"/>
          <w:szCs w:val="22"/>
          <w:lang w:val="en-US" w:eastAsia="zh-CN" w:bidi="ar-SA"/>
        </w:rPr>
      </w:pPr>
    </w:p>
    <w:p w14:paraId="139620D9">
      <w:pPr>
        <w:rPr>
          <w:rFonts w:asciiTheme="minorHAnsi" w:hAnsiTheme="minorHAnsi" w:eastAsiaTheme="minorEastAsia" w:cstheme="minorBidi"/>
          <w:kern w:val="2"/>
          <w:sz w:val="21"/>
          <w:szCs w:val="22"/>
          <w:lang w:val="en-US" w:eastAsia="zh-CN" w:bidi="ar-SA"/>
        </w:rPr>
      </w:pPr>
    </w:p>
    <w:p w14:paraId="794B79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3600"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1D0C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3600;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CB1D0C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C2AB4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2576"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DB289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2576;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6DB2891">
                      <w:pPr>
                        <w:jc w:val="center"/>
                      </w:pPr>
                    </w:p>
                  </w:txbxContent>
                </v:textbox>
              </v:rect>
            </w:pict>
          </mc:Fallback>
        </mc:AlternateContent>
      </w:r>
    </w:p>
    <w:p w14:paraId="53D246E1">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4080" behindDoc="0" locked="0" layoutInCell="1" allowOverlap="1">
                <wp:simplePos x="0" y="0"/>
                <wp:positionH relativeFrom="column">
                  <wp:posOffset>358775</wp:posOffset>
                </wp:positionH>
                <wp:positionV relativeFrom="paragraph">
                  <wp:posOffset>298450</wp:posOffset>
                </wp:positionV>
                <wp:extent cx="6981825" cy="4630420"/>
                <wp:effectExtent l="0" t="0" r="9525" b="17780"/>
                <wp:wrapTopAndBottom/>
                <wp:docPr id="5" name="文本框 5"/>
                <wp:cNvGraphicFramePr/>
                <a:graphic xmlns:a="http://schemas.openxmlformats.org/drawingml/2006/main">
                  <a:graphicData uri="http://schemas.microsoft.com/office/word/2010/wordprocessingShape">
                    <wps:wsp>
                      <wps:cNvSpPr txBox="1"/>
                      <wps:spPr>
                        <a:xfrm>
                          <a:off x="0" y="0"/>
                          <a:ext cx="6981825" cy="46304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05C153">
                            <w:r>
                              <w:drawing>
                                <wp:inline distT="0" distB="0" distL="114300" distR="114300">
                                  <wp:extent cx="1976755" cy="1832610"/>
                                  <wp:effectExtent l="0" t="0" r="4445" b="889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0"/>
                                          <a:stretch>
                                            <a:fillRect/>
                                          </a:stretch>
                                        </pic:blipFill>
                                        <pic:spPr>
                                          <a:xfrm>
                                            <a:off x="0" y="0"/>
                                            <a:ext cx="1976755" cy="1832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23.5pt;height:364.6pt;width:549.75pt;mso-wrap-distance-bottom:0pt;mso-wrap-distance-top:0pt;z-index:251694080;mso-width-relative:page;mso-height-relative:page;" fillcolor="#FFFFFF [3201]" filled="t" stroked="f" coordsize="21600,21600" o:gfxdata="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FFvLHWAAAACgEAAA8A&#10;AAAAAAAAAQAgAAAAIgAAAGRycy9kb3ducmV2LnhtbFBLAQIUABQAAAAIAIdO4kCGpZipUgIAAJAE&#10;AAAOAAAAAAAAAAEAIAAAACUBAABkcnMvZTJvRG9jLnhtbFBLBQYAAAAABgAGAFkBAADpBQAAAAA=&#10;">
                <v:fill on="t" focussize="0,0"/>
                <v:stroke on="f" weight="0.5pt"/>
                <v:imagedata o:title=""/>
                <o:lock v:ext="edit" aspectratio="f"/>
                <v:textbox>
                  <w:txbxContent>
                    <w:p w14:paraId="4605C153">
                      <w:r>
                        <w:drawing>
                          <wp:inline distT="0" distB="0" distL="114300" distR="114300">
                            <wp:extent cx="1976755" cy="1832610"/>
                            <wp:effectExtent l="0" t="0" r="4445" b="889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0"/>
                                    <a:stretch>
                                      <a:fillRect/>
                                    </a:stretch>
                                  </pic:blipFill>
                                  <pic:spPr>
                                    <a:xfrm>
                                      <a:off x="0" y="0"/>
                                      <a:ext cx="1976755" cy="1832610"/>
                                    </a:xfrm>
                                    <a:prstGeom prst="rect">
                                      <a:avLst/>
                                    </a:prstGeom>
                                    <a:noFill/>
                                    <a:ln>
                                      <a:noFill/>
                                    </a:ln>
                                  </pic:spPr>
                                </pic:pic>
                              </a:graphicData>
                            </a:graphic>
                          </wp:inline>
                        </w:drawing>
                      </w:r>
                    </w:p>
                  </w:txbxContent>
                </v:textbox>
                <w10:wrap type="topAndBottom"/>
              </v:shape>
            </w:pict>
          </mc:Fallback>
        </mc:AlternateContent>
      </w:r>
    </w:p>
    <w:p w14:paraId="424254C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4864" behindDoc="0" locked="0" layoutInCell="1" allowOverlap="1">
                <wp:simplePos x="0" y="0"/>
                <wp:positionH relativeFrom="column">
                  <wp:posOffset>369570</wp:posOffset>
                </wp:positionH>
                <wp:positionV relativeFrom="paragraph">
                  <wp:posOffset>4909185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22F0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0B5B2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386.55pt;height:40.5pt;width:146.25pt;z-index:251684864;mso-width-relative:page;mso-height-relative:page;" filled="f" stroked="f" coordsize="21600,21600" o:gfxdata="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mHydNt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A422F0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0B5B2DC"/>
                  </w:txbxContent>
                </v:textbox>
              </v:shape>
            </w:pict>
          </mc:Fallback>
        </mc:AlternateContent>
      </w:r>
    </w:p>
    <w:p w14:paraId="6E1D73CE">
      <w:pPr>
        <w:rPr>
          <w:rFonts w:hint="eastAsia" w:eastAsiaTheme="minorEastAsia"/>
          <w:lang w:eastAsia="zh-CN"/>
        </w:rPr>
      </w:pPr>
      <w:r>
        <mc:AlternateContent>
          <mc:Choice Requires="wps">
            <w:drawing>
              <wp:anchor distT="0" distB="0" distL="114300" distR="114300" simplePos="0" relativeHeight="251681792"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81792;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FD2BC97">
      <w:pPr>
        <w:rPr>
          <w:rFonts w:hint="eastAsia" w:eastAsiaTheme="minorEastAsia"/>
          <w:lang w:eastAsia="zh-CN"/>
        </w:rPr>
      </w:pPr>
    </w:p>
    <w:p w14:paraId="74DC0C7C">
      <w:pPr>
        <w:rPr>
          <w:rFonts w:hint="eastAsia" w:eastAsiaTheme="minorEastAsia"/>
          <w:lang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05A186A">
                            <w:pPr>
                              <w:rPr>
                                <w:rFonts w:hint="eastAsia"/>
                                <w:lang w:val="en-US" w:eastAsia="zh-CN"/>
                              </w:rPr>
                            </w:pPr>
                          </w:p>
                          <w:p w14:paraId="69900661">
                            <w:pPr>
                              <w:rPr>
                                <w:rFonts w:hint="eastAsia"/>
                                <w:lang w:val="en-US" w:eastAsia="zh-CN"/>
                              </w:rPr>
                            </w:pPr>
                          </w:p>
                          <w:p w14:paraId="22DE1301">
                            <w:pPr>
                              <w:rPr>
                                <w:rFonts w:hint="default" w:ascii="Arial" w:hAnsi="Arial" w:cs="Arial"/>
                                <w:sz w:val="24"/>
                                <w:szCs w:val="28"/>
                                <w:lang w:val="en-US" w:eastAsia="zh-CN"/>
                              </w:rPr>
                            </w:pPr>
                          </w:p>
                          <w:p w14:paraId="121DE752">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1008;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05A186A">
                      <w:pPr>
                        <w:rPr>
                          <w:rFonts w:hint="eastAsia"/>
                          <w:lang w:val="en-US" w:eastAsia="zh-CN"/>
                        </w:rPr>
                      </w:pPr>
                    </w:p>
                    <w:p w14:paraId="69900661">
                      <w:pPr>
                        <w:rPr>
                          <w:rFonts w:hint="eastAsia"/>
                          <w:lang w:val="en-US" w:eastAsia="zh-CN"/>
                        </w:rPr>
                      </w:pPr>
                    </w:p>
                    <w:p w14:paraId="22DE1301">
                      <w:pPr>
                        <w:rPr>
                          <w:rFonts w:hint="default" w:ascii="Arial" w:hAnsi="Arial" w:cs="Arial"/>
                          <w:sz w:val="24"/>
                          <w:szCs w:val="28"/>
                          <w:lang w:val="en-US" w:eastAsia="zh-CN"/>
                        </w:rPr>
                      </w:pPr>
                    </w:p>
                    <w:p w14:paraId="121DE752">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F94A269">
      <w:pPr>
        <w:rPr>
          <w:rFonts w:hint="eastAsia" w:eastAsiaTheme="minorEastAsia"/>
          <w:lang w:eastAsia="zh-CN"/>
        </w:rPr>
      </w:pPr>
      <w:r>
        <w:rPr>
          <w:rFonts w:hint="eastAsia"/>
          <w:lang w:val="en-US" w:eastAsia="zh-CN"/>
        </w:rPr>
        <w:t xml:space="preserve">          </w:t>
      </w:r>
    </w:p>
    <w:p w14:paraId="69C5F4CB">
      <w:pPr>
        <w:rPr>
          <w:rFonts w:hint="eastAsia" w:eastAsiaTheme="minorEastAsia"/>
          <w:lang w:eastAsia="zh-CN"/>
        </w:rPr>
      </w:pPr>
    </w:p>
    <w:p w14:paraId="3A9B4ABC">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926F977">
      <w:pPr>
        <w:rPr>
          <w:rFonts w:asciiTheme="minorHAnsi" w:hAnsiTheme="minorHAnsi" w:eastAsiaTheme="minorEastAsia" w:cstheme="minorBidi"/>
          <w:kern w:val="2"/>
          <w:sz w:val="21"/>
          <w:szCs w:val="22"/>
          <w:lang w:val="en-US" w:eastAsia="zh-CN" w:bidi="ar-SA"/>
        </w:rPr>
      </w:pPr>
    </w:p>
    <w:p w14:paraId="5B2143A1">
      <w:pPr>
        <w:rPr>
          <w:rFonts w:asciiTheme="minorHAnsi" w:hAnsiTheme="minorHAnsi" w:eastAsiaTheme="minorEastAsia" w:cstheme="minorBidi"/>
          <w:kern w:val="2"/>
          <w:sz w:val="21"/>
          <w:szCs w:val="22"/>
          <w:lang w:val="en-US" w:eastAsia="zh-CN" w:bidi="ar-SA"/>
        </w:rPr>
      </w:pPr>
    </w:p>
    <w:p w14:paraId="0C59825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C2D09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0224" behindDoc="0" locked="0" layoutInCell="1" allowOverlap="1">
                <wp:simplePos x="0" y="0"/>
                <wp:positionH relativeFrom="column">
                  <wp:posOffset>320040</wp:posOffset>
                </wp:positionH>
                <wp:positionV relativeFrom="paragraph">
                  <wp:posOffset>5626100</wp:posOffset>
                </wp:positionV>
                <wp:extent cx="7048500" cy="3714750"/>
                <wp:effectExtent l="0" t="0" r="0" b="0"/>
                <wp:wrapNone/>
                <wp:docPr id="40" name="文本框 40"/>
                <wp:cNvGraphicFramePr/>
                <a:graphic xmlns:a="http://schemas.openxmlformats.org/drawingml/2006/main">
                  <a:graphicData uri="http://schemas.microsoft.com/office/word/2010/wordprocessingShape">
                    <wps:wsp>
                      <wps:cNvSpPr txBox="1"/>
                      <wps:spPr>
                        <a:xfrm>
                          <a:off x="320040" y="6315710"/>
                          <a:ext cx="7048500" cy="3714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C7FB8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pt;margin-top:443pt;height:292.5pt;width:555pt;z-index:251700224;mso-width-relative:page;mso-height-relative:page;" fillcolor="#FFFFFF [3201]" filled="t" stroked="f" coordsize="21600,21600" o:gfxdata="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TpOO1gAA&#10;AAwBAAAPAAAAAAAAAAEAIAAAACIAAABkcnMvZG93bnJldi54bWxQSwECFAAUAAAACACHTuJAaMqf&#10;K1kCAACdBAAADgAAAAAAAAABACAAAAAlAQAAZHJzL2Uyb0RvYy54bWxQSwUGAAAAAAYABgBZAQAA&#10;8AUAAAAA&#10;">
                <v:fill on="t" focussize="0,0"/>
                <v:stroke on="f" weight="0.5pt"/>
                <v:imagedata o:title=""/>
                <o:lock v:ext="edit" aspectratio="f"/>
                <v:textbox>
                  <w:txbxContent>
                    <w:p w14:paraId="3AC7FB8C"/>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327025</wp:posOffset>
                </wp:positionH>
                <wp:positionV relativeFrom="paragraph">
                  <wp:posOffset>937895</wp:posOffset>
                </wp:positionV>
                <wp:extent cx="1708785" cy="51435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70878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1B07A">
                            <w:pPr>
                              <w:rPr>
                                <w:rFonts w:hint="eastAsia" w:ascii="Microsoft JhengHei UI" w:hAnsi="Microsoft JhengHei UI"/>
                                <w:b/>
                                <w:color w:val="auto"/>
                                <w:sz w:val="24"/>
                              </w:rPr>
                            </w:pPr>
                            <w:r>
                              <w:rPr>
                                <w:rFonts w:hint="eastAsia" w:ascii="Microsoft JhengHei UI" w:hAnsi="Microsoft JhengHei UI"/>
                                <w:b/>
                                <w:color w:val="auto"/>
                                <w:sz w:val="24"/>
                              </w:rPr>
                              <w:t>Hardware</w:t>
                            </w:r>
                            <w:r>
                              <w:rPr>
                                <w:rFonts w:hint="eastAsia" w:ascii="Microsoft JhengHei UI" w:hAnsi="Microsoft JhengHei UI"/>
                                <w:b/>
                                <w:color w:val="auto"/>
                                <w:sz w:val="24"/>
                                <w:lang w:val="en-US" w:eastAsia="zh-CN"/>
                              </w:rPr>
                              <w:t xml:space="preserve"> </w:t>
                            </w:r>
                            <w:r>
                              <w:rPr>
                                <w:rFonts w:hint="eastAsia" w:ascii="Microsoft JhengHei UI" w:hAnsi="Microsoft JhengHei UI"/>
                                <w:b/>
                                <w:color w:val="auto"/>
                                <w:sz w:val="24"/>
                              </w:rPr>
                              <w:t>functional parameters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75pt;margin-top:73.85pt;height:40.5pt;width:134.55pt;z-index:251698176;mso-width-relative:page;mso-height-relative:page;" filled="f" stroked="f" coordsize="21600,21600" o:gfxdata="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KEdpr2wAAAAoBAAAPAAAAAAAAAAEAIAAA&#10;ACIAAABkcnMvZG93bnJldi54bWxQSwECFAAUAAAACACHTuJAc0I8U0ICAAB2BAAADgAAAAAAAAAB&#10;ACAAAAAqAQAAZHJzL2Uyb0RvYy54bWxQSwUGAAAAAAYABgBZAQAA3gUAAAAA&#10;">
                <v:fill on="f" focussize="0,0"/>
                <v:stroke on="f" weight="0.5pt"/>
                <v:imagedata o:title=""/>
                <o:lock v:ext="edit" aspectratio="f"/>
                <v:textbox>
                  <w:txbxContent>
                    <w:p w14:paraId="54F1B07A">
                      <w:pPr>
                        <w:rPr>
                          <w:rFonts w:hint="eastAsia" w:ascii="Microsoft JhengHei UI" w:hAnsi="Microsoft JhengHei UI"/>
                          <w:b/>
                          <w:color w:val="auto"/>
                          <w:sz w:val="24"/>
                        </w:rPr>
                      </w:pPr>
                      <w:r>
                        <w:rPr>
                          <w:rFonts w:hint="eastAsia" w:ascii="Microsoft JhengHei UI" w:hAnsi="Microsoft JhengHei UI"/>
                          <w:b/>
                          <w:color w:val="auto"/>
                          <w:sz w:val="24"/>
                        </w:rPr>
                        <w:t>Hardware</w:t>
                      </w:r>
                      <w:r>
                        <w:rPr>
                          <w:rFonts w:hint="eastAsia" w:ascii="Microsoft JhengHei UI" w:hAnsi="Microsoft JhengHei UI"/>
                          <w:b/>
                          <w:color w:val="auto"/>
                          <w:sz w:val="24"/>
                          <w:lang w:val="en-US" w:eastAsia="zh-CN"/>
                        </w:rPr>
                        <w:t xml:space="preserve"> </w:t>
                      </w:r>
                      <w:r>
                        <w:rPr>
                          <w:rFonts w:hint="eastAsia" w:ascii="Microsoft JhengHei UI" w:hAnsi="Microsoft JhengHei UI"/>
                          <w:b/>
                          <w:color w:val="auto"/>
                          <w:sz w:val="24"/>
                        </w:rPr>
                        <w:t>functional parameters</w:t>
                      </w:r>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351790</wp:posOffset>
                </wp:positionH>
                <wp:positionV relativeFrom="paragraph">
                  <wp:posOffset>1545590</wp:posOffset>
                </wp:positionV>
                <wp:extent cx="6995160" cy="3248025"/>
                <wp:effectExtent l="0" t="0" r="15240" b="9525"/>
                <wp:wrapNone/>
                <wp:docPr id="33" name="文本框 33"/>
                <wp:cNvGraphicFramePr/>
                <a:graphic xmlns:a="http://schemas.openxmlformats.org/drawingml/2006/main">
                  <a:graphicData uri="http://schemas.microsoft.com/office/word/2010/wordprocessingShape">
                    <wps:wsp>
                      <wps:cNvSpPr txBox="1"/>
                      <wps:spPr>
                        <a:xfrm>
                          <a:off x="351790" y="2235200"/>
                          <a:ext cx="6995160" cy="3248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6332B4">
                            <w:r>
                              <w:drawing>
                                <wp:inline distT="0" distB="0" distL="114300" distR="114300">
                                  <wp:extent cx="2540635" cy="1539240"/>
                                  <wp:effectExtent l="0" t="0" r="12065" b="1016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1"/>
                                          <a:stretch>
                                            <a:fillRect/>
                                          </a:stretch>
                                        </pic:blipFill>
                                        <pic:spPr>
                                          <a:xfrm>
                                            <a:off x="0" y="0"/>
                                            <a:ext cx="2540635" cy="1539240"/>
                                          </a:xfrm>
                                          <a:prstGeom prst="rect">
                                            <a:avLst/>
                                          </a:prstGeom>
                                          <a:noFill/>
                                          <a:ln>
                                            <a:noFill/>
                                          </a:ln>
                                        </pic:spPr>
                                      </pic:pic>
                                    </a:graphicData>
                                  </a:graphic>
                                </wp:inline>
                              </w:drawing>
                            </w:r>
                          </w:p>
                          <w:p w14:paraId="62B5B543">
                            <w:pPr>
                              <w:rPr>
                                <w:rFonts w:hint="eastAsia"/>
                              </w:rPr>
                            </w:pPr>
                            <w:r>
                              <w:rPr>
                                <w:rFonts w:hint="eastAsia"/>
                                <w:lang w:val="en-US" w:eastAsia="zh-CN"/>
                              </w:rPr>
                              <w:t>RED</w:t>
                            </w:r>
                            <w:r>
                              <w:rPr>
                                <w:rFonts w:hint="eastAsia"/>
                              </w:rPr>
                              <w:t xml:space="preserve"> =UN(+)</w:t>
                            </w:r>
                          </w:p>
                          <w:p w14:paraId="4E664DAE">
                            <w:pPr>
                              <w:rPr>
                                <w:rFonts w:hint="eastAsia"/>
                              </w:rPr>
                            </w:pPr>
                            <w:r>
                              <w:rPr>
                                <w:rFonts w:hint="eastAsia"/>
                                <w:lang w:val="en-US" w:eastAsia="zh-CN"/>
                              </w:rPr>
                              <w:t>BIUE</w:t>
                            </w:r>
                            <w:r>
                              <w:rPr>
                                <w:rFonts w:hint="eastAsia"/>
                              </w:rPr>
                              <w:t xml:space="preserve"> =GND(-)</w:t>
                            </w:r>
                          </w:p>
                          <w:p w14:paraId="47269F71">
                            <w:pPr>
                              <w:rPr>
                                <w:rFonts w:hint="eastAsia"/>
                                <w:lang w:val="en-US" w:eastAsia="zh-CN"/>
                              </w:rPr>
                            </w:pPr>
                            <w:r>
                              <w:rPr>
                                <w:rFonts w:hint="eastAsia"/>
                                <w:lang w:val="en-US" w:eastAsia="zh-CN"/>
                              </w:rPr>
                              <w:t>YELLOW</w:t>
                            </w:r>
                            <w:r>
                              <w:rPr>
                                <w:rFonts w:hint="eastAsia"/>
                              </w:rPr>
                              <w:t xml:space="preserve"> = PWM/Linear voltage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pt;margin-top:121.7pt;height:255.75pt;width:550.8pt;z-index:251699200;mso-width-relative:page;mso-height-relative:page;" fillcolor="#FFFFFF [3201]" filled="t" stroked="f" coordsize="21600,21600" o:gfxdata="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Ou+mN&#10;1gAAAAsBAAAPAAAAAAAAAAEAIAAAACIAAABkcnMvZG93bnJldi54bWxQSwECFAAUAAAACACHTuJA&#10;JbibSVwCAACdBAAADgAAAAAAAAABACAAAAAlAQAAZHJzL2Uyb0RvYy54bWxQSwUGAAAAAAYABgBZ&#10;AQAA8wUAAAAA&#10;">
                <v:fill on="t" focussize="0,0"/>
                <v:stroke on="f" weight="0.5pt"/>
                <v:imagedata o:title=""/>
                <o:lock v:ext="edit" aspectratio="f"/>
                <v:textbox>
                  <w:txbxContent>
                    <w:p w14:paraId="4A6332B4">
                      <w:r>
                        <w:drawing>
                          <wp:inline distT="0" distB="0" distL="114300" distR="114300">
                            <wp:extent cx="2540635" cy="1539240"/>
                            <wp:effectExtent l="0" t="0" r="12065" b="1016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1"/>
                                    <a:stretch>
                                      <a:fillRect/>
                                    </a:stretch>
                                  </pic:blipFill>
                                  <pic:spPr>
                                    <a:xfrm>
                                      <a:off x="0" y="0"/>
                                      <a:ext cx="2540635" cy="1539240"/>
                                    </a:xfrm>
                                    <a:prstGeom prst="rect">
                                      <a:avLst/>
                                    </a:prstGeom>
                                    <a:noFill/>
                                    <a:ln>
                                      <a:noFill/>
                                    </a:ln>
                                  </pic:spPr>
                                </pic:pic>
                              </a:graphicData>
                            </a:graphic>
                          </wp:inline>
                        </w:drawing>
                      </w:r>
                    </w:p>
                    <w:p w14:paraId="62B5B543">
                      <w:pPr>
                        <w:rPr>
                          <w:rFonts w:hint="eastAsia"/>
                        </w:rPr>
                      </w:pPr>
                      <w:r>
                        <w:rPr>
                          <w:rFonts w:hint="eastAsia"/>
                          <w:lang w:val="en-US" w:eastAsia="zh-CN"/>
                        </w:rPr>
                        <w:t>RED</w:t>
                      </w:r>
                      <w:r>
                        <w:rPr>
                          <w:rFonts w:hint="eastAsia"/>
                        </w:rPr>
                        <w:t xml:space="preserve"> =UN(+)</w:t>
                      </w:r>
                    </w:p>
                    <w:p w14:paraId="4E664DAE">
                      <w:pPr>
                        <w:rPr>
                          <w:rFonts w:hint="eastAsia"/>
                        </w:rPr>
                      </w:pPr>
                      <w:r>
                        <w:rPr>
                          <w:rFonts w:hint="eastAsia"/>
                          <w:lang w:val="en-US" w:eastAsia="zh-CN"/>
                        </w:rPr>
                        <w:t>BIUE</w:t>
                      </w:r>
                      <w:r>
                        <w:rPr>
                          <w:rFonts w:hint="eastAsia"/>
                        </w:rPr>
                        <w:t xml:space="preserve"> =GND(-)</w:t>
                      </w:r>
                    </w:p>
                    <w:p w14:paraId="47269F71">
                      <w:pPr>
                        <w:rPr>
                          <w:rFonts w:hint="eastAsia"/>
                          <w:lang w:val="en-US" w:eastAsia="zh-CN"/>
                        </w:rPr>
                      </w:pPr>
                      <w:r>
                        <w:rPr>
                          <w:rFonts w:hint="eastAsia"/>
                          <w:lang w:val="en-US" w:eastAsia="zh-CN"/>
                        </w:rPr>
                        <w:t>YELLOW</w:t>
                      </w:r>
                      <w:r>
                        <w:rPr>
                          <w:rFonts w:hint="eastAsia"/>
                        </w:rPr>
                        <w:t xml:space="preserve"> = PWM/Linear voltage</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327025</wp:posOffset>
                </wp:positionH>
                <wp:positionV relativeFrom="paragraph">
                  <wp:posOffset>1050925</wp:posOffset>
                </wp:positionV>
                <wp:extent cx="7038975" cy="285750"/>
                <wp:effectExtent l="0" t="0" r="9525" b="0"/>
                <wp:wrapNone/>
                <wp:docPr id="30" name="矩形 30"/>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A5FF0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82.75pt;height:22.5pt;width:554.25pt;z-index:251697152;v-text-anchor:middle;mso-width-relative:page;mso-height-relative:page;" fillcolor="#BBC7D2" filled="t" stroked="f" coordsize="21600,21600" o:gfxdata="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cfSPtYAAAALAQAADwAAAAAAAAABACAAAAAiAAAAZHJzL2Rvd25yZXYueG1sUEsB&#10;AhQAFAAAAAgAh07iQDVPW0NpAgAAwQQAAA4AAAAAAAAAAQAgAAAAJQEAAGRycy9lMm9Eb2MueG1s&#10;UEsFBgAAAAAGAAYAWQEAAAAGAAAAAA==&#10;">
                <v:fill on="t" focussize="0,0"/>
                <v:stroke on="f" weight="2pt"/>
                <v:imagedata o:title=""/>
                <o:lock v:ext="edit" aspectratio="f"/>
                <v:textbox>
                  <w:txbxContent>
                    <w:p w14:paraId="36A5FF02">
                      <w:pPr>
                        <w:jc w:val="center"/>
                      </w:pPr>
                    </w:p>
                  </w:txbxContent>
                </v:textbox>
              </v:rect>
            </w:pict>
          </mc:Fallback>
        </mc:AlternateContent>
      </w:r>
    </w:p>
    <w:p w14:paraId="5B1B804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974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974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C16B9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281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8C16B9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2576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E1784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664713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4DF8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CFD0F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1DE5A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4EF2F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3291D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66219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191F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9B175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30573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A31B2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FD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25B3B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907887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9EC80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51166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58037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F1A7D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25F3EF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745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12576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E1784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664713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4DF8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CFD0F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1DE5A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4EF2F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3291D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66219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191F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9B175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30573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A31B2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FD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25B3B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907887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9EC80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51166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58037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F1A7D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25F3EF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23803D5">
      <w:pPr>
        <w:wordWrap w:val="0"/>
        <w:jc w:val="right"/>
        <w:rPr>
          <w:rFonts w:hint="default"/>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559435</wp:posOffset>
                </wp:positionH>
                <wp:positionV relativeFrom="paragraph">
                  <wp:posOffset>6431280</wp:posOffset>
                </wp:positionV>
                <wp:extent cx="6631940" cy="2560320"/>
                <wp:effectExtent l="4445" t="4445" r="12065" b="6985"/>
                <wp:wrapNone/>
                <wp:docPr id="72" name="文本框 72"/>
                <wp:cNvGraphicFramePr/>
                <a:graphic xmlns:a="http://schemas.openxmlformats.org/drawingml/2006/main">
                  <a:graphicData uri="http://schemas.microsoft.com/office/word/2010/wordprocessingShape">
                    <wps:wsp>
                      <wps:cNvSpPr txBox="1"/>
                      <wps:spPr>
                        <a:xfrm>
                          <a:off x="559435" y="7120890"/>
                          <a:ext cx="6631940" cy="25603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D39DEA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05pt;margin-top:506.4pt;height:201.6pt;width:522.2pt;z-index:251689984;mso-width-relative:page;mso-height-relative:page;" fillcolor="#FFFFFF [3201]" filled="t" stroked="t" coordsize="21600,21600" o:gfxdata="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sfhrh2AAAAA0BAAAPAAAAAAAAAAEAIAAAACIAAABkcnMvZG93bnJldi54bWxQSwEC&#10;FAAUAAAACACHTuJA8RVeqGYCAADFBAAADgAAAAAAAAABACAAAAAnAQAAZHJzL2Uyb0RvYy54bWxQ&#10;SwUGAAAAAAYABgBZAQAA/wUAAAAA&#10;">
                <v:fill on="t" focussize="0,0"/>
                <v:stroke weight="0.5pt" color="#000000 [3204]" joinstyle="round"/>
                <v:imagedata o:title=""/>
                <o:lock v:ext="edit" aspectratio="f"/>
                <v:textbox>
                  <w:txbxContent>
                    <w:p w14:paraId="5D39DEAE"/>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1635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384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351635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076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ED9FAD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462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ED9FAD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2A3346E">
                            <w:pPr>
                              <w:spacing w:line="420" w:lineRule="exact"/>
                              <w:jc w:val="both"/>
                              <w:rPr>
                                <w:rFonts w:hint="eastAsia" w:ascii="Microsoft JhengHei UI Light" w:hAnsi="Microsoft JhengHei UI Light" w:eastAsia="Microsoft JhengHei UI Light"/>
                                <w:color w:val="auto"/>
                                <w:sz w:val="36"/>
                                <w:szCs w:val="32"/>
                                <w:lang w:val="en-US" w:eastAsia="zh-CN"/>
                              </w:rPr>
                            </w:pPr>
                          </w:p>
                          <w:p w14:paraId="1C76025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643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2A3346E">
                      <w:pPr>
                        <w:spacing w:line="420" w:lineRule="exact"/>
                        <w:jc w:val="both"/>
                        <w:rPr>
                          <w:rFonts w:hint="eastAsia" w:ascii="Microsoft JhengHei UI Light" w:hAnsi="Microsoft JhengHei UI Light" w:eastAsia="Microsoft JhengHei UI Light"/>
                          <w:color w:val="auto"/>
                          <w:sz w:val="36"/>
                          <w:szCs w:val="32"/>
                          <w:lang w:val="en-US" w:eastAsia="zh-CN"/>
                        </w:rPr>
                      </w:pPr>
                    </w:p>
                    <w:p w14:paraId="1C76025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DBC04A1">
                            <w:pPr>
                              <w:spacing w:line="420" w:lineRule="exact"/>
                              <w:jc w:val="both"/>
                              <w:rPr>
                                <w:rFonts w:hint="eastAsia" w:ascii="Microsoft JhengHei UI Light" w:hAnsi="Microsoft JhengHei UI Light" w:eastAsia="Microsoft JhengHei UI Light"/>
                                <w:sz w:val="36"/>
                                <w:szCs w:val="32"/>
                                <w:lang w:val="en-US" w:eastAsia="zh-CN"/>
                              </w:rPr>
                            </w:pPr>
                          </w:p>
                          <w:p w14:paraId="767CEF0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540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DBC04A1">
                      <w:pPr>
                        <w:spacing w:line="420" w:lineRule="exact"/>
                        <w:jc w:val="both"/>
                        <w:rPr>
                          <w:rFonts w:hint="eastAsia" w:ascii="Microsoft JhengHei UI Light" w:hAnsi="Microsoft JhengHei UI Light" w:eastAsia="Microsoft JhengHei UI Light"/>
                          <w:sz w:val="36"/>
                          <w:szCs w:val="32"/>
                          <w:lang w:val="en-US" w:eastAsia="zh-CN"/>
                        </w:rPr>
                      </w:pPr>
                    </w:p>
                    <w:p w14:paraId="767CEF0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017BC9">
                            <w:pPr>
                              <w:spacing w:line="420" w:lineRule="exact"/>
                              <w:jc w:val="center"/>
                              <w:rPr>
                                <w:rFonts w:hint="eastAsia" w:ascii="Microsoft JhengHei UI Light" w:hAnsi="Microsoft JhengHei UI Light" w:eastAsia="Microsoft JhengHei UI Light"/>
                                <w:sz w:val="36"/>
                                <w:szCs w:val="32"/>
                                <w:u w:val="single"/>
                                <w:lang w:val="en-US" w:eastAsia="zh-CN"/>
                              </w:rPr>
                            </w:pPr>
                          </w:p>
                          <w:p w14:paraId="7D276C1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438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D017BC9">
                      <w:pPr>
                        <w:spacing w:line="420" w:lineRule="exact"/>
                        <w:jc w:val="center"/>
                        <w:rPr>
                          <w:rFonts w:hint="eastAsia" w:ascii="Microsoft JhengHei UI Light" w:hAnsi="Microsoft JhengHei UI Light" w:eastAsia="Microsoft JhengHei UI Light"/>
                          <w:sz w:val="36"/>
                          <w:szCs w:val="32"/>
                          <w:u w:val="single"/>
                          <w:lang w:val="en-US" w:eastAsia="zh-CN"/>
                        </w:rPr>
                      </w:pPr>
                    </w:p>
                    <w:p w14:paraId="7D276C1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11F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1552"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4B7F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1552;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354B7F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E16BB5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31D1F8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7D4C3">
    <w:pPr>
      <w:pStyle w:val="4"/>
      <w:rPr>
        <w:rFonts w:hint="eastAsia"/>
      </w:rPr>
    </w:pPr>
    <w:r>
      <w:rPr>
        <w:sz w:val="18"/>
      </w:rPr>
      <mc:AlternateContent>
        <mc:Choice Requires="wps">
          <w:drawing>
            <wp:anchor distT="0" distB="0" distL="114300" distR="114300" simplePos="0" relativeHeight="251672576"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87E58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2576;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A87E58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715436A">
    <w:pPr>
      <w:pStyle w:val="4"/>
      <w:ind w:firstLine="360" w:firstLineChars="200"/>
      <w:jc w:val="both"/>
      <w:rPr>
        <w:rFonts w:hint="eastAsia"/>
        <w:lang w:val="en-US" w:eastAsia="zh-CN"/>
      </w:rPr>
    </w:pPr>
    <w:r>
      <w:rPr>
        <w:rFonts w:hint="eastAsia"/>
        <w:lang w:val="en-US" w:eastAsia="zh-CN"/>
      </w:rPr>
      <w:t xml:space="preserve">                                              </w:t>
    </w:r>
  </w:p>
  <w:p w14:paraId="2A97158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4847DE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8480"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8480;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9504"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2877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LWCC-DC300MB-01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9504;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C42877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LWCC-DC300MB-01</w:t>
                    </w:r>
                  </w:p>
                </w:txbxContent>
              </v:textbox>
            </v:shape>
          </w:pict>
        </mc:Fallback>
      </mc:AlternateContent>
    </w:r>
    <w:r>
      <w:rPr>
        <w:rFonts w:hint="default"/>
        <w:highlight w:val="yellow"/>
        <w:lang w:val="en-US"/>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8FFF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Condenser Cooling Fans</w:t>
                          </w:r>
                        </w:p>
                        <w:p w14:paraId="484C6ACF">
                          <w:pPr>
                            <w:rPr>
                              <w:rFonts w:hint="default" w:ascii="Arial" w:hAnsi="Arial" w:eastAsia="宋体" w:cs="Arial"/>
                              <w:sz w:val="24"/>
                              <w:szCs w:val="24"/>
                              <w:lang w:val="en-US" w:eastAsia="zh-CN"/>
                            </w:rPr>
                          </w:pPr>
                        </w:p>
                        <w:p w14:paraId="18597D32">
                          <w:pPr>
                            <w:rPr>
                              <w:rFonts w:hint="default" w:ascii="Arial" w:hAnsi="Arial" w:eastAsia="宋体" w:cs="Arial"/>
                              <w:sz w:val="24"/>
                              <w:szCs w:val="24"/>
                              <w:lang w:val="en-US" w:eastAsia="zh-CN"/>
                            </w:rPr>
                          </w:pPr>
                          <w:r>
                            <w:rPr>
                              <w:rFonts w:hint="default" w:ascii="Arial" w:hAnsi="Arial" w:eastAsia="宋体" w:cs="Arial"/>
                              <w:sz w:val="24"/>
                              <w:szCs w:val="24"/>
                              <w:lang w:val="en-US" w:eastAsia="zh-CN"/>
                            </w:rPr>
                            <w:t xml:space="preserve">(Axial flow) - </w:t>
                          </w:r>
                          <w:r>
                            <w:rPr>
                              <w:rFonts w:hint="eastAsia" w:ascii="Arial" w:hAnsi="Arial" w:eastAsia="宋体" w:cs="Arial"/>
                              <w:sz w:val="24"/>
                              <w:szCs w:val="24"/>
                              <w:lang w:val="en-US" w:eastAsia="zh-CN"/>
                            </w:rPr>
                            <w:t>D</w:t>
                          </w:r>
                          <w:r>
                            <w:rPr>
                              <w:rFonts w:hint="default" w:ascii="Arial" w:hAnsi="Arial" w:eastAsia="宋体" w:cs="Arial"/>
                              <w:sz w:val="24"/>
                              <w:szCs w:val="24"/>
                              <w:lang w:val="en-US" w:eastAsia="zh-CN"/>
                            </w:rPr>
                            <w:t>C</w:t>
                          </w:r>
                          <w:r>
                            <w:rPr>
                              <w:rFonts w:hint="eastAsia" w:ascii="Arial" w:hAnsi="Arial" w:eastAsia="宋体" w:cs="Arial"/>
                              <w:sz w:val="24"/>
                              <w:szCs w:val="24"/>
                              <w:lang w:val="en-US" w:eastAsia="zh-CN"/>
                            </w:rPr>
                            <w:t xml:space="preserve"> </w:t>
                          </w:r>
                          <w:r>
                            <w:rPr>
                              <w:rFonts w:hint="default" w:ascii="Arial" w:hAnsi="Arial" w:eastAsia="宋体" w:cs="Arial"/>
                              <w:sz w:val="24"/>
                              <w:szCs w:val="24"/>
                              <w:lang w:val="en-US" w:eastAsia="zh-CN"/>
                            </w:rPr>
                            <w:t>brushless Motor</w:t>
                          </w:r>
                        </w:p>
                        <w:p w14:paraId="391B3DB0">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0528;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558FFF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Condenser Cooling Fans</w:t>
                    </w:r>
                  </w:p>
                  <w:p w14:paraId="484C6ACF">
                    <w:pPr>
                      <w:rPr>
                        <w:rFonts w:hint="default" w:ascii="Arial" w:hAnsi="Arial" w:eastAsia="宋体" w:cs="Arial"/>
                        <w:sz w:val="24"/>
                        <w:szCs w:val="24"/>
                        <w:lang w:val="en-US" w:eastAsia="zh-CN"/>
                      </w:rPr>
                    </w:pPr>
                  </w:p>
                  <w:p w14:paraId="18597D32">
                    <w:pPr>
                      <w:rPr>
                        <w:rFonts w:hint="default" w:ascii="Arial" w:hAnsi="Arial" w:eastAsia="宋体" w:cs="Arial"/>
                        <w:sz w:val="24"/>
                        <w:szCs w:val="24"/>
                        <w:lang w:val="en-US" w:eastAsia="zh-CN"/>
                      </w:rPr>
                    </w:pPr>
                    <w:r>
                      <w:rPr>
                        <w:rFonts w:hint="default" w:ascii="Arial" w:hAnsi="Arial" w:eastAsia="宋体" w:cs="Arial"/>
                        <w:sz w:val="24"/>
                        <w:szCs w:val="24"/>
                        <w:lang w:val="en-US" w:eastAsia="zh-CN"/>
                      </w:rPr>
                      <w:t xml:space="preserve">(Axial flow) - </w:t>
                    </w:r>
                    <w:r>
                      <w:rPr>
                        <w:rFonts w:hint="eastAsia" w:ascii="Arial" w:hAnsi="Arial" w:eastAsia="宋体" w:cs="Arial"/>
                        <w:sz w:val="24"/>
                        <w:szCs w:val="24"/>
                        <w:lang w:val="en-US" w:eastAsia="zh-CN"/>
                      </w:rPr>
                      <w:t>D</w:t>
                    </w:r>
                    <w:r>
                      <w:rPr>
                        <w:rFonts w:hint="default" w:ascii="Arial" w:hAnsi="Arial" w:eastAsia="宋体" w:cs="Arial"/>
                        <w:sz w:val="24"/>
                        <w:szCs w:val="24"/>
                        <w:lang w:val="en-US" w:eastAsia="zh-CN"/>
                      </w:rPr>
                      <w:t>C</w:t>
                    </w:r>
                    <w:r>
                      <w:rPr>
                        <w:rFonts w:hint="eastAsia" w:ascii="Arial" w:hAnsi="Arial" w:eastAsia="宋体" w:cs="Arial"/>
                        <w:sz w:val="24"/>
                        <w:szCs w:val="24"/>
                        <w:lang w:val="en-US" w:eastAsia="zh-CN"/>
                      </w:rPr>
                      <w:t xml:space="preserve"> </w:t>
                    </w:r>
                    <w:r>
                      <w:rPr>
                        <w:rFonts w:hint="default" w:ascii="Arial" w:hAnsi="Arial" w:eastAsia="宋体" w:cs="Arial"/>
                        <w:sz w:val="24"/>
                        <w:szCs w:val="24"/>
                        <w:lang w:val="en-US" w:eastAsia="zh-CN"/>
                      </w:rPr>
                      <w:t>brushless Motor</w:t>
                    </w:r>
                  </w:p>
                  <w:p w14:paraId="391B3DB0">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4B4F2"/>
    <w:multiLevelType w:val="singleLevel"/>
    <w:tmpl w:val="A6B4B4F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3A5559"/>
    <w:rsid w:val="0452397B"/>
    <w:rsid w:val="04D11A9A"/>
    <w:rsid w:val="05032187"/>
    <w:rsid w:val="05137D12"/>
    <w:rsid w:val="0515372F"/>
    <w:rsid w:val="05545FD4"/>
    <w:rsid w:val="057523EE"/>
    <w:rsid w:val="061E00D4"/>
    <w:rsid w:val="06357481"/>
    <w:rsid w:val="06721C30"/>
    <w:rsid w:val="0759432C"/>
    <w:rsid w:val="077F46C6"/>
    <w:rsid w:val="07ED0E72"/>
    <w:rsid w:val="09203FF1"/>
    <w:rsid w:val="0B1B1388"/>
    <w:rsid w:val="0BFE71E2"/>
    <w:rsid w:val="0C0E6221"/>
    <w:rsid w:val="0C4D19CF"/>
    <w:rsid w:val="0CBD2E25"/>
    <w:rsid w:val="0D1B2939"/>
    <w:rsid w:val="0D4D2461"/>
    <w:rsid w:val="0F10770A"/>
    <w:rsid w:val="0F326DF6"/>
    <w:rsid w:val="100C146C"/>
    <w:rsid w:val="102D2243"/>
    <w:rsid w:val="110908DC"/>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9F754A1"/>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8B783C"/>
    <w:rsid w:val="1F903C55"/>
    <w:rsid w:val="1FA744B0"/>
    <w:rsid w:val="1FDF13FF"/>
    <w:rsid w:val="21BD48BD"/>
    <w:rsid w:val="223A3BFB"/>
    <w:rsid w:val="226E5D5A"/>
    <w:rsid w:val="22DA032D"/>
    <w:rsid w:val="23987EBC"/>
    <w:rsid w:val="24A501A2"/>
    <w:rsid w:val="24B93A57"/>
    <w:rsid w:val="24BC31BE"/>
    <w:rsid w:val="24F871A1"/>
    <w:rsid w:val="255B6D1F"/>
    <w:rsid w:val="26964247"/>
    <w:rsid w:val="27E05805"/>
    <w:rsid w:val="27E86D24"/>
    <w:rsid w:val="281230E1"/>
    <w:rsid w:val="293D49B7"/>
    <w:rsid w:val="29B2799B"/>
    <w:rsid w:val="2A954815"/>
    <w:rsid w:val="2A963C1A"/>
    <w:rsid w:val="2B607E72"/>
    <w:rsid w:val="2C2D326D"/>
    <w:rsid w:val="2CA71DD1"/>
    <w:rsid w:val="2CE26ECB"/>
    <w:rsid w:val="2CE65CEE"/>
    <w:rsid w:val="2DC125A9"/>
    <w:rsid w:val="2E0E14F6"/>
    <w:rsid w:val="2E9F3EB4"/>
    <w:rsid w:val="2ECB6A58"/>
    <w:rsid w:val="2FC410E6"/>
    <w:rsid w:val="30627A12"/>
    <w:rsid w:val="30833982"/>
    <w:rsid w:val="30C8155F"/>
    <w:rsid w:val="310267E9"/>
    <w:rsid w:val="313C7539"/>
    <w:rsid w:val="31A50F80"/>
    <w:rsid w:val="31C91F3F"/>
    <w:rsid w:val="31DF0637"/>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310B0"/>
    <w:rsid w:val="3A265AC6"/>
    <w:rsid w:val="3A46785C"/>
    <w:rsid w:val="3B457B92"/>
    <w:rsid w:val="3B8C2F6A"/>
    <w:rsid w:val="3BE75C27"/>
    <w:rsid w:val="3C5426A5"/>
    <w:rsid w:val="3C9058D0"/>
    <w:rsid w:val="3C9F7D4F"/>
    <w:rsid w:val="3CAC3163"/>
    <w:rsid w:val="3D0B691A"/>
    <w:rsid w:val="3D0D1B9D"/>
    <w:rsid w:val="3D361E88"/>
    <w:rsid w:val="3E95498C"/>
    <w:rsid w:val="3F444E58"/>
    <w:rsid w:val="3FD140EA"/>
    <w:rsid w:val="3FDD483D"/>
    <w:rsid w:val="3FEE3F84"/>
    <w:rsid w:val="41736325"/>
    <w:rsid w:val="422876B1"/>
    <w:rsid w:val="427A6FA8"/>
    <w:rsid w:val="42972D9A"/>
    <w:rsid w:val="42A1578D"/>
    <w:rsid w:val="42FC76D0"/>
    <w:rsid w:val="43632F3E"/>
    <w:rsid w:val="4387343D"/>
    <w:rsid w:val="43A558FD"/>
    <w:rsid w:val="43C246BE"/>
    <w:rsid w:val="43D72C92"/>
    <w:rsid w:val="442873D7"/>
    <w:rsid w:val="44DF0970"/>
    <w:rsid w:val="451F3201"/>
    <w:rsid w:val="453E463C"/>
    <w:rsid w:val="456F5F37"/>
    <w:rsid w:val="46260AEA"/>
    <w:rsid w:val="465374F0"/>
    <w:rsid w:val="469C4B8D"/>
    <w:rsid w:val="46AC6D17"/>
    <w:rsid w:val="47182EF9"/>
    <w:rsid w:val="47571378"/>
    <w:rsid w:val="47683AB7"/>
    <w:rsid w:val="47F115A7"/>
    <w:rsid w:val="481D2EC1"/>
    <w:rsid w:val="48537D92"/>
    <w:rsid w:val="4865126F"/>
    <w:rsid w:val="48D157C2"/>
    <w:rsid w:val="48F81E8E"/>
    <w:rsid w:val="49A7443F"/>
    <w:rsid w:val="49D4687A"/>
    <w:rsid w:val="4B35377F"/>
    <w:rsid w:val="4B5B2430"/>
    <w:rsid w:val="4BE60F1D"/>
    <w:rsid w:val="4C105929"/>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943D66"/>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9D0517"/>
    <w:rsid w:val="619E3C66"/>
    <w:rsid w:val="61C62607"/>
    <w:rsid w:val="6299063F"/>
    <w:rsid w:val="63010595"/>
    <w:rsid w:val="63017B40"/>
    <w:rsid w:val="630B43AB"/>
    <w:rsid w:val="644E3E70"/>
    <w:rsid w:val="65375C1D"/>
    <w:rsid w:val="65697717"/>
    <w:rsid w:val="669E7FD2"/>
    <w:rsid w:val="66D25ECE"/>
    <w:rsid w:val="670F0101"/>
    <w:rsid w:val="67890D7E"/>
    <w:rsid w:val="680C01DE"/>
    <w:rsid w:val="680C17DB"/>
    <w:rsid w:val="682B6591"/>
    <w:rsid w:val="689E42BA"/>
    <w:rsid w:val="691C1682"/>
    <w:rsid w:val="6963761E"/>
    <w:rsid w:val="69786FF1"/>
    <w:rsid w:val="69931A65"/>
    <w:rsid w:val="6A240107"/>
    <w:rsid w:val="6A8A3CDC"/>
    <w:rsid w:val="6B0E1BF4"/>
    <w:rsid w:val="6B931990"/>
    <w:rsid w:val="6BDC29F1"/>
    <w:rsid w:val="6BF041EC"/>
    <w:rsid w:val="6C8D4D71"/>
    <w:rsid w:val="6C8D6B24"/>
    <w:rsid w:val="6CB56152"/>
    <w:rsid w:val="6CC77D70"/>
    <w:rsid w:val="6D123BDE"/>
    <w:rsid w:val="6D1F1741"/>
    <w:rsid w:val="6EA75E92"/>
    <w:rsid w:val="6F0D605D"/>
    <w:rsid w:val="6F3369B6"/>
    <w:rsid w:val="6F4B2CC1"/>
    <w:rsid w:val="70D424B4"/>
    <w:rsid w:val="718B5F56"/>
    <w:rsid w:val="71D32180"/>
    <w:rsid w:val="72DE14FB"/>
    <w:rsid w:val="73270485"/>
    <w:rsid w:val="73C04BD0"/>
    <w:rsid w:val="73CD639B"/>
    <w:rsid w:val="742D0BE7"/>
    <w:rsid w:val="74733C75"/>
    <w:rsid w:val="74DF0F7D"/>
    <w:rsid w:val="74F02018"/>
    <w:rsid w:val="752E4E91"/>
    <w:rsid w:val="75912582"/>
    <w:rsid w:val="763C0103"/>
    <w:rsid w:val="763F3885"/>
    <w:rsid w:val="76406430"/>
    <w:rsid w:val="76F16531"/>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2935.5</c:v>
                </c:pt>
                <c:pt idx="1">
                  <c:v>2575</c:v>
                </c:pt>
                <c:pt idx="2">
                  <c:v>2060</c:v>
                </c:pt>
                <c:pt idx="3">
                  <c:v>1545</c:v>
                </c:pt>
                <c:pt idx="4">
                  <c:v>1030</c:v>
                </c:pt>
                <c:pt idx="5">
                  <c:v>515</c:v>
                </c:pt>
                <c:pt idx="6">
                  <c:v>0</c:v>
                </c:pt>
              </c:numCache>
            </c:numRef>
          </c:xVal>
          <c:yVal>
            <c:numRef>
              <c:f>'[曲线图模板1.xlsx]LWAA6D710S-5MEB-24'!$C$3:$C$17</c:f>
              <c:numCache>
                <c:formatCode>0_);[Red]\(0\)</c:formatCode>
                <c:ptCount val="15"/>
                <c:pt idx="0">
                  <c:v>0</c:v>
                </c:pt>
                <c:pt idx="1">
                  <c:v>82.4</c:v>
                </c:pt>
                <c:pt idx="2">
                  <c:v>175.1</c:v>
                </c:pt>
                <c:pt idx="3">
                  <c:v>257.5</c:v>
                </c:pt>
                <c:pt idx="4">
                  <c:v>339.9</c:v>
                </c:pt>
                <c:pt idx="5">
                  <c:v>391.4</c:v>
                </c:pt>
                <c:pt idx="6">
                  <c:v>432.6</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35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5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17</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2026-08-19T08:39:31Z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7AFDB520ADF64864A4A3F5C807A311CE_13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