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A1DBF">
      <w:pPr>
        <w:widowControl/>
        <w:jc w:val="left"/>
      </w:pPr>
      <w:bookmarkStart w:id="0" w:name="OLE_LINK1"/>
      <w:bookmarkEnd w:id="0"/>
    </w:p>
    <w:p w14:paraId="61E3CB30"/>
    <w:p w14:paraId="119B8470"/>
    <w:p w14:paraId="0D158667">
      <w:pPr>
        <w:rPr>
          <w:rFonts w:hint="eastAsia" w:eastAsiaTheme="minorEastAsia"/>
          <w:lang w:eastAsia="zh-CN"/>
        </w:rPr>
      </w:pPr>
    </w:p>
    <w:p w14:paraId="4D6E8EEB"/>
    <w:p w14:paraId="717BD0F9"/>
    <w:p w14:paraId="74E3D7FA">
      <w:r>
        <mc:AlternateContent>
          <mc:Choice Requires="wps">
            <w:drawing>
              <wp:anchor distT="0" distB="0" distL="114300" distR="114300" simplePos="0" relativeHeight="251662336"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2CECF7">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85EAE33">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06FE7B7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E27219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557C18B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7DF902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4D92529A">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690702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2336;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722CECF7">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85EAE33">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06FE7B74">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1E272190">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557C18B2">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67DF902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4D92529A">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690702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594BC8C7">
      <w:pPr>
        <w:rPr>
          <w:rFonts w:hint="eastAsia" w:eastAsiaTheme="minorEastAsia"/>
          <w:lang w:eastAsia="zh-CN"/>
        </w:rPr>
      </w:pPr>
    </w:p>
    <w:p w14:paraId="0E72181D"/>
    <w:p w14:paraId="64A666B5">
      <w:pPr>
        <w:rPr>
          <w:rFonts w:hint="eastAsia" w:eastAsiaTheme="minorEastAsia"/>
          <w:lang w:eastAsia="zh-CN"/>
        </w:rPr>
      </w:pPr>
    </w:p>
    <w:p w14:paraId="2E88C812">
      <w:pPr>
        <w:rPr>
          <w:rFonts w:hint="eastAsia" w:eastAsiaTheme="minorEastAsia"/>
          <w:lang w:eastAsia="zh-CN"/>
        </w:rPr>
      </w:pPr>
    </w:p>
    <w:p w14:paraId="250F2D16">
      <w:pPr>
        <w:rPr>
          <w:rFonts w:hint="eastAsia" w:eastAsiaTheme="minorEastAsia"/>
          <w:lang w:eastAsia="zh-CN"/>
        </w:rPr>
      </w:pPr>
      <w:bookmarkStart w:id="2" w:name="_GoBack"/>
      <w:bookmarkEnd w:id="2"/>
    </w:p>
    <w:p w14:paraId="259DF352"/>
    <w:p w14:paraId="362C07B3"/>
    <w:p w14:paraId="34A72482"/>
    <w:p w14:paraId="4F6ADAC8"/>
    <w:p w14:paraId="0C9A57DA"/>
    <w:p w14:paraId="7A13390A">
      <w:r>
        <mc:AlternateContent>
          <mc:Choice Requires="wps">
            <w:drawing>
              <wp:anchor distT="0" distB="0" distL="114300" distR="114300" simplePos="0" relativeHeight="251691008"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3E08B58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80F2C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A70DA2D">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LWAE3G350SS-5PEW-09-00</w:t>
                                  </w:r>
                                </w:p>
                              </w:tc>
                            </w:tr>
                            <w:tr w14:paraId="16B1F7C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721FC6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BBE415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7080C22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6B601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6DE1BF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FA465D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BE984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6C4382">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ZHANG</w:t>
                                  </w:r>
                                </w:p>
                              </w:tc>
                            </w:tr>
                            <w:tr w14:paraId="398EEBB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545FCE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9441908">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5711BAA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B8E2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2ED265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20260801</w:t>
                                  </w:r>
                                </w:p>
                              </w:tc>
                            </w:tr>
                          </w:tbl>
                          <w:p w14:paraId="175C438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823EFED">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19811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407FAEF">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FBAC3D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E3F651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166833D">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447506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D6E659">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E1C2FA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D3AA04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8D9EAA6">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A66798">
                                  <w:pPr>
                                    <w:ind w:leftChars="100"/>
                                    <w:rPr>
                                      <w:rFonts w:hint="default" w:ascii="Arial" w:hAnsi="Arial" w:eastAsia="等线" w:cs="Arial"/>
                                      <w:b w:val="0"/>
                                      <w:bCs/>
                                      <w:sz w:val="21"/>
                                      <w:szCs w:val="21"/>
                                      <w:lang w:val="en-US" w:eastAsia="zh-CN"/>
                                    </w:rPr>
                                  </w:pPr>
                                </w:p>
                              </w:tc>
                            </w:tr>
                            <w:tr w14:paraId="6D79607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DD559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A748B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273E3A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D4BDA1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DC2C576">
                                  <w:pPr>
                                    <w:ind w:leftChars="100"/>
                                    <w:rPr>
                                      <w:rFonts w:hint="default" w:ascii="Arial" w:hAnsi="Arial" w:eastAsia="等线" w:cs="Arial"/>
                                      <w:b w:val="0"/>
                                      <w:bCs/>
                                      <w:sz w:val="21"/>
                                      <w:szCs w:val="21"/>
                                      <w:lang w:val="en-US" w:eastAsia="zh-CN"/>
                                    </w:rPr>
                                  </w:pPr>
                                </w:p>
                              </w:tc>
                            </w:tr>
                            <w:tr w14:paraId="2CC7B9E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CA98A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4F0244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91FEAD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B4B54CC">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7AEED38">
                                  <w:pPr>
                                    <w:ind w:leftChars="100"/>
                                    <w:rPr>
                                      <w:rFonts w:hint="default" w:ascii="Arial" w:hAnsi="Arial" w:eastAsia="等线" w:cs="Arial"/>
                                      <w:b w:val="0"/>
                                      <w:bCs/>
                                      <w:sz w:val="21"/>
                                      <w:szCs w:val="21"/>
                                      <w:lang w:val="en-US" w:eastAsia="zh-CN"/>
                                    </w:rPr>
                                  </w:pPr>
                                </w:p>
                              </w:tc>
                            </w:tr>
                            <w:tr w14:paraId="4B21CC3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33329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AD2B23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1A46AC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54FFE6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A5261E2">
                                  <w:pPr>
                                    <w:ind w:leftChars="100"/>
                                    <w:rPr>
                                      <w:rFonts w:hint="default" w:ascii="Arial" w:hAnsi="Arial" w:eastAsia="等线" w:cs="Arial"/>
                                      <w:b w:val="0"/>
                                      <w:bCs/>
                                      <w:sz w:val="21"/>
                                      <w:szCs w:val="21"/>
                                      <w:highlight w:val="none"/>
                                      <w:lang w:val="en-US" w:eastAsia="zh-CN"/>
                                    </w:rPr>
                                  </w:pPr>
                                </w:p>
                              </w:tc>
                            </w:tr>
                            <w:tr w14:paraId="6D92ED8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BB3ED41">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54A464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A82F5AA">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2A8882">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344F1">
                                  <w:pPr>
                                    <w:ind w:leftChars="100"/>
                                    <w:rPr>
                                      <w:rFonts w:hint="default" w:ascii="Arial" w:hAnsi="Arial" w:eastAsia="等线" w:cs="Arial"/>
                                      <w:b w:val="0"/>
                                      <w:bCs/>
                                      <w:sz w:val="21"/>
                                      <w:szCs w:val="21"/>
                                      <w:highlight w:val="none"/>
                                      <w:lang w:val="en-US" w:eastAsia="zh-CN"/>
                                    </w:rPr>
                                  </w:pPr>
                                </w:p>
                              </w:tc>
                            </w:tr>
                            <w:tr w14:paraId="6474484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7AE78A">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64F992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16497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AE3916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1569B13">
                                  <w:pPr>
                                    <w:ind w:leftChars="100"/>
                                    <w:rPr>
                                      <w:rFonts w:hint="default" w:ascii="Arial" w:hAnsi="Arial" w:eastAsia="等线" w:cs="Arial"/>
                                      <w:b w:val="0"/>
                                      <w:bCs/>
                                      <w:sz w:val="21"/>
                                      <w:szCs w:val="21"/>
                                      <w:highlight w:val="none"/>
                                      <w:lang w:val="en-US" w:eastAsia="zh-CN"/>
                                    </w:rPr>
                                  </w:pPr>
                                </w:p>
                              </w:tc>
                            </w:tr>
                          </w:tbl>
                          <w:p w14:paraId="5827625B">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91008;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3E08B583">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80F2C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A70DA2D">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lang w:val="en-US" w:eastAsia="zh-CN"/>
                              </w:rPr>
                              <w:t>LWAE3G350SS-5PEW-09-00</w:t>
                            </w:r>
                          </w:p>
                        </w:tc>
                      </w:tr>
                      <w:tr w14:paraId="16B1F7C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721FC6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3BBE415E">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7080C22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6B6010">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6DE1BF0">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7FA465D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BE984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06C4382">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ZHANG</w:t>
                            </w:r>
                          </w:p>
                        </w:tc>
                      </w:tr>
                      <w:tr w14:paraId="398EEBB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545FCE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9441908">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GUO</w:t>
                            </w:r>
                          </w:p>
                        </w:tc>
                      </w:tr>
                      <w:tr w14:paraId="5711BAA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8B8E2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2ED265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20260801</w:t>
                            </w:r>
                          </w:p>
                        </w:tc>
                      </w:tr>
                    </w:tbl>
                    <w:p w14:paraId="175C438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823EFED">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019811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407FAEF">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FBAC3D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E3F6514">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166833D">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3447506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5D6E659">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E1C2FA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D3AA04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8D9EAA6">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A66798">
                            <w:pPr>
                              <w:ind w:leftChars="100"/>
                              <w:rPr>
                                <w:rFonts w:hint="default" w:ascii="Arial" w:hAnsi="Arial" w:eastAsia="等线" w:cs="Arial"/>
                                <w:b w:val="0"/>
                                <w:bCs/>
                                <w:sz w:val="21"/>
                                <w:szCs w:val="21"/>
                                <w:lang w:val="en-US" w:eastAsia="zh-CN"/>
                              </w:rPr>
                            </w:pPr>
                          </w:p>
                        </w:tc>
                      </w:tr>
                      <w:tr w14:paraId="6D79607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DD559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A748BB">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273E3AA">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D4BDA1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DC2C576">
                            <w:pPr>
                              <w:ind w:leftChars="100"/>
                              <w:rPr>
                                <w:rFonts w:hint="default" w:ascii="Arial" w:hAnsi="Arial" w:eastAsia="等线" w:cs="Arial"/>
                                <w:b w:val="0"/>
                                <w:bCs/>
                                <w:sz w:val="21"/>
                                <w:szCs w:val="21"/>
                                <w:lang w:val="en-US" w:eastAsia="zh-CN"/>
                              </w:rPr>
                            </w:pPr>
                          </w:p>
                        </w:tc>
                      </w:tr>
                      <w:tr w14:paraId="2CC7B9E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CA98A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54F02440">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91FEAD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B4B54CC">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7AEED38">
                            <w:pPr>
                              <w:ind w:leftChars="100"/>
                              <w:rPr>
                                <w:rFonts w:hint="default" w:ascii="Arial" w:hAnsi="Arial" w:eastAsia="等线" w:cs="Arial"/>
                                <w:b w:val="0"/>
                                <w:bCs/>
                                <w:sz w:val="21"/>
                                <w:szCs w:val="21"/>
                                <w:lang w:val="en-US" w:eastAsia="zh-CN"/>
                              </w:rPr>
                            </w:pPr>
                          </w:p>
                        </w:tc>
                      </w:tr>
                      <w:tr w14:paraId="4B21CC3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333293">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AD2B23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1A46AC7">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54FFE69">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A5261E2">
                            <w:pPr>
                              <w:ind w:leftChars="100"/>
                              <w:rPr>
                                <w:rFonts w:hint="default" w:ascii="Arial" w:hAnsi="Arial" w:eastAsia="等线" w:cs="Arial"/>
                                <w:b w:val="0"/>
                                <w:bCs/>
                                <w:sz w:val="21"/>
                                <w:szCs w:val="21"/>
                                <w:highlight w:val="none"/>
                                <w:lang w:val="en-US" w:eastAsia="zh-CN"/>
                              </w:rPr>
                            </w:pPr>
                          </w:p>
                        </w:tc>
                      </w:tr>
                      <w:tr w14:paraId="6D92ED8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BB3ED41">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54A464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A82F5AA">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E2A8882">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29344F1">
                            <w:pPr>
                              <w:ind w:leftChars="100"/>
                              <w:rPr>
                                <w:rFonts w:hint="default" w:ascii="Arial" w:hAnsi="Arial" w:eastAsia="等线" w:cs="Arial"/>
                                <w:b w:val="0"/>
                                <w:bCs/>
                                <w:sz w:val="21"/>
                                <w:szCs w:val="21"/>
                                <w:highlight w:val="none"/>
                                <w:lang w:val="en-US" w:eastAsia="zh-CN"/>
                              </w:rPr>
                            </w:pPr>
                          </w:p>
                        </w:tc>
                      </w:tr>
                      <w:tr w14:paraId="64744845">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7AE78A">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64F9925">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716497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AE3916C">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1569B13">
                            <w:pPr>
                              <w:ind w:leftChars="100"/>
                              <w:rPr>
                                <w:rFonts w:hint="default" w:ascii="Arial" w:hAnsi="Arial" w:eastAsia="等线" w:cs="Arial"/>
                                <w:b w:val="0"/>
                                <w:bCs/>
                                <w:sz w:val="21"/>
                                <w:szCs w:val="21"/>
                                <w:highlight w:val="none"/>
                                <w:lang w:val="en-US" w:eastAsia="zh-CN"/>
                              </w:rPr>
                            </w:pPr>
                          </w:p>
                        </w:tc>
                      </w:tr>
                    </w:tbl>
                    <w:p w14:paraId="5827625B">
                      <w:pPr>
                        <w:rPr>
                          <w:sz w:val="10"/>
                        </w:rPr>
                      </w:pPr>
                    </w:p>
                  </w:txbxContent>
                </v:textbox>
              </v:shape>
            </w:pict>
          </mc:Fallback>
        </mc:AlternateContent>
      </w:r>
    </w:p>
    <w:p w14:paraId="3035DF09">
      <w:pPr>
        <w:bidi w:val="0"/>
        <w:rPr>
          <w:rFonts w:asciiTheme="minorHAnsi" w:hAnsiTheme="minorHAnsi" w:eastAsiaTheme="minorEastAsia" w:cstheme="minorBidi"/>
          <w:kern w:val="2"/>
          <w:sz w:val="21"/>
          <w:szCs w:val="22"/>
          <w:lang w:val="en-US" w:eastAsia="zh-CN" w:bidi="ar-SA"/>
        </w:rPr>
      </w:pPr>
    </w:p>
    <w:p w14:paraId="5B9918FF">
      <w:pPr>
        <w:bidi w:val="0"/>
        <w:rPr>
          <w:lang w:val="en-US" w:eastAsia="zh-CN"/>
        </w:rPr>
      </w:pPr>
    </w:p>
    <w:p w14:paraId="65919A68">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08416" behindDoc="0" locked="0" layoutInCell="1" allowOverlap="1">
                <wp:simplePos x="0" y="0"/>
                <wp:positionH relativeFrom="column">
                  <wp:posOffset>5496560</wp:posOffset>
                </wp:positionH>
                <wp:positionV relativeFrom="paragraph">
                  <wp:posOffset>1033145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4539615" y="5333365"/>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9C655C8">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81.35pt;height:84.1pt;width:114.15pt;mso-wrap-distance-bottom:0pt;mso-wrap-distance-left:9pt;mso-wrap-distance-right:9pt;mso-wrap-distance-top:0pt;z-index:251708416;mso-width-relative:page;mso-height-relative:page;" fillcolor="#FFFFFF [3201]" filled="t" stroked="f" coordsize="21600,21600" o:gfxdata="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I6l&#10;jkbWAAAADAEAAA8AAAAAAAAAAQAgAAAAIgAAAGRycy9kb3ducmV2LnhtbFBLAQIUABQAAAAIAIdO&#10;4kDP9Cj8XgIAAJ4EAAAOAAAAAAAAAAEAIAAAACUBAABkcnMvZTJvRG9jLnhtbFBLBQYAAAAABgAG&#10;AFkBAAD1BQAAAAA=&#10;">
                <v:fill on="t" focussize="0,0"/>
                <v:stroke on="f" weight="0.5pt"/>
                <v:imagedata o:title=""/>
                <o:lock v:ext="edit" aspectratio="f"/>
                <v:textbox>
                  <w:txbxContent>
                    <w:p w14:paraId="19C655C8">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r>
        <w:rPr>
          <w:rFonts w:hint="eastAsia"/>
          <w:lang w:val="en-US" w:eastAsia="zh-CN"/>
        </w:rPr>
        <w:tab/>
      </w:r>
    </w:p>
    <w:p w14:paraId="79CEB65A"/>
    <w:p w14:paraId="239E3A02"/>
    <w:p w14:paraId="53813BCD"/>
    <w:p w14:paraId="31260660">
      <w:r>
        <mc:AlternateContent>
          <mc:Choice Requires="wps">
            <w:drawing>
              <wp:anchor distT="0" distB="0" distL="114300" distR="114300" simplePos="0" relativeHeight="251664384"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0A2CE0">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4384;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510A2CE0">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70F3ED92">
      <w:r>
        <mc:AlternateContent>
          <mc:Choice Requires="wps">
            <w:drawing>
              <wp:anchor distT="0" distB="0" distL="114300" distR="114300" simplePos="0" relativeHeight="251663360"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3360;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A73E307"/>
    <w:p w14:paraId="6EDFDFE5">
      <w:r>
        <mc:AlternateContent>
          <mc:Choice Requires="wps">
            <w:drawing>
              <wp:anchor distT="0" distB="0" distL="114300" distR="114300" simplePos="0" relativeHeight="251665408" behindDoc="0" locked="0" layoutInCell="1" allowOverlap="1">
                <wp:simplePos x="0" y="0"/>
                <wp:positionH relativeFrom="column">
                  <wp:posOffset>595630</wp:posOffset>
                </wp:positionH>
                <wp:positionV relativeFrom="paragraph">
                  <wp:posOffset>90170</wp:posOffset>
                </wp:positionV>
                <wp:extent cx="6675755" cy="5275580"/>
                <wp:effectExtent l="0" t="0" r="10795" b="1270"/>
                <wp:wrapNone/>
                <wp:docPr id="9" name="文本框 9"/>
                <wp:cNvGraphicFramePr/>
                <a:graphic xmlns:a="http://schemas.openxmlformats.org/drawingml/2006/main">
                  <a:graphicData uri="http://schemas.microsoft.com/office/word/2010/wordprocessingShape">
                    <wps:wsp>
                      <wps:cNvSpPr txBox="1"/>
                      <wps:spPr>
                        <a:xfrm>
                          <a:off x="0" y="0"/>
                          <a:ext cx="6675755" cy="527558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01033249">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FEE9396">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782BB53">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5844D0">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01FDE81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6F249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FC04B0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08956C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14321CF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E3D7E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1040D5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70D2CE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198~277</w:t>
                                  </w:r>
                                </w:p>
                              </w:tc>
                            </w:tr>
                            <w:tr w14:paraId="274BFDA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24E90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513E1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539681">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518550D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6712E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1BA243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027C92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1700</w:t>
                                  </w:r>
                                </w:p>
                              </w:tc>
                            </w:tr>
                            <w:tr w14:paraId="6AAA7DB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CE7CC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5CFF8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90E104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1.4</w:t>
                                  </w:r>
                                </w:p>
                              </w:tc>
                            </w:tr>
                            <w:tr w14:paraId="7126C78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5F874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F1BAA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1785E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188</w:t>
                                  </w:r>
                                </w:p>
                              </w:tc>
                            </w:tr>
                            <w:tr w14:paraId="4F780893">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463F0AD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513E2B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39A04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3432</w:t>
                                  </w:r>
                                </w:p>
                              </w:tc>
                            </w:tr>
                            <w:tr w14:paraId="0DF288C2">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2F4C6B7E">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51FC70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862C447">
                                  <w:pPr>
                                    <w:spacing w:line="240" w:lineRule="auto"/>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2019</w:t>
                                  </w:r>
                                </w:p>
                              </w:tc>
                            </w:tr>
                            <w:tr w14:paraId="3048D4D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92528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B89279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F08B8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62</w:t>
                                  </w:r>
                                </w:p>
                              </w:tc>
                            </w:tr>
                            <w:tr w14:paraId="594A121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3FDB7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13119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9551D22">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14:paraId="00E11C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08B27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34616F">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8324380">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49BF7E3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F05F5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F614A4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8CBEEB">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0F8A0F4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EB1A7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63F0ABD">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74BF316">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0E57586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04AA9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9E0340E">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F73815">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6A64714">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15.4pt;width:525.65pt;z-index:251665408;mso-width-relative:page;mso-height-relative:page;" fillcolor="#FFFFFF [3212]" filled="t" stroked="f" coordsize="21600,21600" o:gfxdata="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UwEj/dUAAAAK&#10;AQAADwAAAAAAAAABACAAAAAiAAAAZHJzL2Rvd25yZXYueG1sUEsBAhQAFAAAAAgAh07iQDory0ZY&#10;AgAAngQAAA4AAAAAAAAAAQAgAAAAJAEAAGRycy9lMm9Eb2MueG1sUEsFBgAAAAAGAAYAWQEAAO4F&#10;AAAA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01033249">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FEE9396">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782BB53">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35844D0">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01FDE81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6F2497">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FC04B0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08956C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230</w:t>
                            </w:r>
                          </w:p>
                        </w:tc>
                      </w:tr>
                      <w:tr w14:paraId="14321CF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E3D7E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1040D5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70D2CE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198~277</w:t>
                            </w:r>
                          </w:p>
                        </w:tc>
                      </w:tr>
                      <w:tr w14:paraId="274BFDA1">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024E90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513E1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7539681">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50/60</w:t>
                            </w:r>
                          </w:p>
                        </w:tc>
                      </w:tr>
                      <w:tr w14:paraId="518550D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D6712E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1BA243A">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027C92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1700</w:t>
                            </w:r>
                          </w:p>
                        </w:tc>
                      </w:tr>
                      <w:tr w14:paraId="6AAA7DB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CE7CC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C5CFF8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90E104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1.4</w:t>
                            </w:r>
                          </w:p>
                        </w:tc>
                      </w:tr>
                      <w:tr w14:paraId="7126C78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5F8744">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8F1BAA2">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1785E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188</w:t>
                            </w:r>
                          </w:p>
                        </w:tc>
                      </w:tr>
                      <w:tr w14:paraId="4F780893">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463F0AD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513E2B5">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39A043">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3432</w:t>
                            </w:r>
                          </w:p>
                        </w:tc>
                      </w:tr>
                      <w:tr w14:paraId="0DF288C2">
                        <w:tblPrEx>
                          <w:tblCellMar>
                            <w:top w:w="0" w:type="dxa"/>
                            <w:left w:w="108" w:type="dxa"/>
                            <w:bottom w:w="0" w:type="dxa"/>
                            <w:right w:w="108" w:type="dxa"/>
                          </w:tblCellMar>
                        </w:tblPrEx>
                        <w:trPr>
                          <w:trHeight w:val="479"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2F4C6B7E">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51FC701">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862C447">
                            <w:pPr>
                              <w:spacing w:line="240" w:lineRule="auto"/>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2019</w:t>
                            </w:r>
                          </w:p>
                        </w:tc>
                      </w:tr>
                      <w:tr w14:paraId="3048D4D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B92528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B89279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F08B8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62</w:t>
                            </w:r>
                          </w:p>
                        </w:tc>
                      </w:tr>
                      <w:tr w14:paraId="594A1219">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3FDB7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13119A">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19551D22">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60</w:t>
                            </w:r>
                          </w:p>
                        </w:tc>
                      </w:tr>
                      <w:tr w14:paraId="00E11C16">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08B27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034616F">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8324380">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val="0"/>
                                <w:kern w:val="2"/>
                                <w:sz w:val="21"/>
                                <w:szCs w:val="21"/>
                                <w:highlight w:val="none"/>
                                <w:lang w:val="en-US" w:eastAsia="zh-CN" w:bidi="ar-SA"/>
                              </w:rPr>
                              <w:t>-25</w:t>
                            </w:r>
                          </w:p>
                        </w:tc>
                      </w:tr>
                      <w:tr w14:paraId="49BF7E33">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F05F5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F614A4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D8CBEEB">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0F8A0F4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EB1A7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63F0ABD">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74BF316">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0E57586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A04AA94">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9E0340E">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3F73815">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6A64714">
                      <w:pPr>
                        <w:rPr>
                          <w:sz w:val="10"/>
                        </w:rPr>
                      </w:pPr>
                    </w:p>
                  </w:txbxContent>
                </v:textbox>
              </v:shape>
            </w:pict>
          </mc:Fallback>
        </mc:AlternateContent>
      </w:r>
    </w:p>
    <w:p w14:paraId="7186C10F"/>
    <w:p w14:paraId="4459F906"/>
    <w:p w14:paraId="27E54DA6"/>
    <w:p w14:paraId="1032EFB9"/>
    <w:p w14:paraId="387A68C9"/>
    <w:p w14:paraId="3567BAF9"/>
    <w:p w14:paraId="7E54AC39"/>
    <w:p w14:paraId="766B4334"/>
    <w:p w14:paraId="08AC40E1"/>
    <w:p w14:paraId="0C3AE76C"/>
    <w:p w14:paraId="0717103A"/>
    <w:p w14:paraId="00B57CE5"/>
    <w:p w14:paraId="4C88E7A5"/>
    <w:p w14:paraId="35B2AEB3"/>
    <w:p w14:paraId="0EBC8A2C"/>
    <w:p w14:paraId="44A9EB9A"/>
    <w:p w14:paraId="2C07E9E4"/>
    <w:p w14:paraId="4577EE1A">
      <w:pPr>
        <w:tabs>
          <w:tab w:val="left" w:pos="11145"/>
        </w:tabs>
      </w:pPr>
      <w:r>
        <w:tab/>
      </w:r>
    </w:p>
    <w:p w14:paraId="724D2FA4">
      <w:pPr>
        <w:widowControl/>
        <w:jc w:val="left"/>
      </w:pPr>
      <w:r>
        <w:rPr>
          <w:sz w:val="21"/>
        </w:rPr>
        <mc:AlternateContent>
          <mc:Choice Requires="wps">
            <w:drawing>
              <wp:anchor distT="0" distB="0" distL="114300" distR="114300" simplePos="0" relativeHeight="251707392" behindDoc="0" locked="0" layoutInCell="1" allowOverlap="1">
                <wp:simplePos x="0" y="0"/>
                <wp:positionH relativeFrom="column">
                  <wp:posOffset>552450</wp:posOffset>
                </wp:positionH>
                <wp:positionV relativeFrom="paragraph">
                  <wp:posOffset>2051685</wp:posOffset>
                </wp:positionV>
                <wp:extent cx="6743700" cy="2381885"/>
                <wp:effectExtent l="0" t="0" r="0" b="18415"/>
                <wp:wrapNone/>
                <wp:docPr id="63" name="文本框 63"/>
                <wp:cNvGraphicFramePr/>
                <a:graphic xmlns:a="http://schemas.openxmlformats.org/drawingml/2006/main">
                  <a:graphicData uri="http://schemas.microsoft.com/office/word/2010/wordprocessingShape">
                    <wps:wsp>
                      <wps:cNvSpPr txBox="1"/>
                      <wps:spPr>
                        <a:xfrm>
                          <a:off x="486410" y="6452235"/>
                          <a:ext cx="6743700" cy="23818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0F2A34CC">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915620">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A4FCF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672D8F50">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7C27BBC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33FCA3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166082E6">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334B294F">
                              <w:tblPrEx>
                                <w:shd w:val="clear" w:color="auto" w:fill="auto"/>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572130">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2F474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6AABECBA">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665293">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243BE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52A7BF9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5pt;margin-top:161.55pt;height:187.55pt;width:531pt;z-index:251707392;mso-width-relative:page;mso-height-relative:page;" fillcolor="#FFFFFF [3201]" filled="t" stroked="f" coordsize="21600,21600" o:gfxdata="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B1&#10;OsfXAAAACwEAAA8AAAAAAAAAAQAgAAAAIgAAAGRycy9kb3ducmV2LnhtbFBLAQIUABQAAAAIAIdO&#10;4kBrrFhoXQIAAJ0EAAAOAAAAAAAAAAEAIAAAACYBAABkcnMvZTJvRG9jLnhtbFBLBQYAAAAABgAG&#10;AFkBAAD1BQAAAAA=&#10;">
                <v:fill on="t" focussize="0,0"/>
                <v:stroke on="f" weight="0.5pt"/>
                <v:imagedata o:title=""/>
                <o:lock v:ext="edit" aspectratio="f"/>
                <v:textbox>
                  <w:txbxContent>
                    <w:tbl>
                      <w:tblPr>
                        <w:tblStyle w:val="6"/>
                        <w:tblpPr w:leftFromText="180" w:rightFromText="180" w:vertAnchor="text" w:horzAnchor="page" w:tblpX="1013" w:tblpY="3190"/>
                        <w:tblOverlap w:val="never"/>
                        <w:tblW w:w="10109" w:type="dxa"/>
                        <w:tblInd w:w="0" w:type="dxa"/>
                        <w:shd w:val="clear" w:color="auto" w:fill="auto"/>
                        <w:tblLayout w:type="autofit"/>
                        <w:tblCellMar>
                          <w:top w:w="0" w:type="dxa"/>
                          <w:left w:w="0" w:type="dxa"/>
                          <w:bottom w:w="0" w:type="dxa"/>
                          <w:right w:w="0" w:type="dxa"/>
                        </w:tblCellMar>
                      </w:tblPr>
                      <w:tblGrid>
                        <w:gridCol w:w="2978"/>
                        <w:gridCol w:w="7131"/>
                      </w:tblGrid>
                      <w:tr w14:paraId="0F2A34CC">
                        <w:tblPrEx>
                          <w:shd w:val="clear" w:color="auto" w:fill="auto"/>
                          <w:tblCellMar>
                            <w:top w:w="0" w:type="dxa"/>
                            <w:left w:w="0" w:type="dxa"/>
                            <w:bottom w:w="0" w:type="dxa"/>
                            <w:right w:w="0" w:type="dxa"/>
                          </w:tblCellMar>
                        </w:tblPrEx>
                        <w:trPr>
                          <w:trHeight w:val="224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915620">
                            <w:pPr>
                              <w:keepNext w:val="0"/>
                              <w:keepLines w:val="0"/>
                              <w:widowControl/>
                              <w:suppressLineNumbers w:val="0"/>
                              <w:ind w:left="210" w:leftChars="100" w:firstLine="0" w:firstLineChars="0"/>
                              <w:jc w:val="left"/>
                              <w:textAlignment w:val="center"/>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A4FCF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672D8F50">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JB/T10562 《 Technical specification for general purposes axial fans》</w:t>
                            </w:r>
                          </w:p>
                          <w:p w14:paraId="7C27BBCA">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33FCA3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166082E6">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334B294F">
                        <w:tblPrEx>
                          <w:shd w:val="clear" w:color="auto" w:fill="auto"/>
                          <w:tblCellMar>
                            <w:top w:w="0" w:type="dxa"/>
                            <w:left w:w="0" w:type="dxa"/>
                            <w:bottom w:w="0" w:type="dxa"/>
                            <w:right w:w="0" w:type="dxa"/>
                          </w:tblCellMar>
                        </w:tblPrEx>
                        <w:trPr>
                          <w:trHeight w:val="557"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572130">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2F474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6AABECBA">
                        <w:tblPrEx>
                          <w:tblCellMar>
                            <w:top w:w="0" w:type="dxa"/>
                            <w:left w:w="0" w:type="dxa"/>
                            <w:bottom w:w="0" w:type="dxa"/>
                            <w:right w:w="0" w:type="dxa"/>
                          </w:tblCellMar>
                        </w:tblPrEx>
                        <w:trPr>
                          <w:trHeight w:val="592" w:hRule="atLeast"/>
                        </w:trPr>
                        <w:tc>
                          <w:tcPr>
                            <w:tcW w:w="2978"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665293">
                            <w:pPr>
                              <w:ind w:firstLine="210" w:firstLineChars="100"/>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713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243BE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bl>
                    <w:p w14:paraId="52A7BF92"/>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297180</wp:posOffset>
                </wp:positionH>
                <wp:positionV relativeFrom="paragraph">
                  <wp:posOffset>1532890</wp:posOffset>
                </wp:positionV>
                <wp:extent cx="2276475" cy="51435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4FE64F">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pt;margin-top:120.7pt;height:40.5pt;width:179.25pt;z-index:251696128;mso-width-relative:page;mso-height-relative:page;" filled="f" stroked="f" coordsize="21600,21600" o:gfxdata="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LLXuvbAAAACgEAAA8AAAAAAAAAAQAgAAAA&#10;IgAAAGRycy9kb3ducmV2LnhtbFBLAQIUABQAAAAIAIdO4kDfTRLLQQIAAHYEAAAOAAAAAAAAAAEA&#10;IAAAACoBAABkcnMvZTJvRG9jLnhtbFBLBQYAAAAABgAGAFkBAADdBQAAAAA=&#10;">
                <v:fill on="f" focussize="0,0"/>
                <v:stroke on="f" weight="0.5pt"/>
                <v:imagedata o:title=""/>
                <o:lock v:ext="edit" aspectratio="f"/>
                <v:textbox>
                  <w:txbxContent>
                    <w:p w14:paraId="694FE64F">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278130</wp:posOffset>
                </wp:positionH>
                <wp:positionV relativeFrom="paragraph">
                  <wp:posOffset>1665605</wp:posOffset>
                </wp:positionV>
                <wp:extent cx="7038975" cy="285750"/>
                <wp:effectExtent l="0" t="0" r="9525" b="0"/>
                <wp:wrapNone/>
                <wp:docPr id="59" name="矩形 5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9pt;margin-top:131.15pt;height:22.5pt;width:554.25pt;z-index:251695104;v-text-anchor:middle;mso-width-relative:page;mso-height-relative:page;" fillcolor="#BBC7D2" filled="t" stroked="f" coordsize="21600,21600" o:gfxdata="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x9iHtcAAAALAQAADwAAAAAAAAABACAAAAAiAAAAZHJzL2Rvd25yZXYueG1sUEsBAhQAFAAA&#10;AAgAh07iQPF1QJxiAgAAtgQAAA4AAAAAAAAAAQAgAAAAJgEAAGRycy9lMm9Eb2MueG1sUEsFBgAA&#10;AAAGAAYAWQEAAPoFAAAAAA==&#10;">
                <v:fill on="t" focussize="0,0"/>
                <v:stroke on="f" weight="2pt"/>
                <v:imagedata o:title=""/>
                <o:lock v:ext="edit" aspectratio="f"/>
              </v:rect>
            </w:pict>
          </mc:Fallback>
        </mc:AlternateContent>
      </w:r>
      <w:r>
        <w:br w:type="page"/>
      </w:r>
    </w:p>
    <w:p w14:paraId="193711EE">
      <w:pPr>
        <w:tabs>
          <w:tab w:val="left" w:pos="11145"/>
        </w:tabs>
      </w:pPr>
    </w:p>
    <w:p w14:paraId="0CCB7901">
      <w:pPr>
        <w:jc w:val="center"/>
      </w:pPr>
    </w:p>
    <w:p w14:paraId="2244BB65">
      <w:pPr>
        <w:jc w:val="center"/>
      </w:pPr>
    </w:p>
    <w:p w14:paraId="5DF7F2ED">
      <w:pPr>
        <w:jc w:val="center"/>
      </w:pPr>
      <w:r>
        <mc:AlternateContent>
          <mc:Choice Requires="wps">
            <w:drawing>
              <wp:anchor distT="0" distB="0" distL="114300" distR="114300" simplePos="0" relativeHeight="251667456"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DCE6D3">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7456;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25DCE6D3">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6293D337">
      <w:pPr>
        <w:jc w:val="center"/>
      </w:pPr>
      <w:r>
        <mc:AlternateContent>
          <mc:Choice Requires="wps">
            <w:drawing>
              <wp:anchor distT="0" distB="0" distL="114300" distR="114300" simplePos="0" relativeHeight="251666432"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6432;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7205BEFE">
      <w:pPr>
        <w:jc w:val="center"/>
      </w:pPr>
    </w:p>
    <w:p w14:paraId="25BA74BF">
      <w:pPr>
        <w:jc w:val="center"/>
      </w:pPr>
    </w:p>
    <w:p w14:paraId="0D544024">
      <w:pPr>
        <w:jc w:val="center"/>
      </w:pPr>
      <w:r>
        <w:rPr>
          <w:sz w:val="21"/>
        </w:rPr>
        <mc:AlternateContent>
          <mc:Choice Requires="wps">
            <w:drawing>
              <wp:anchor distT="0" distB="0" distL="114300" distR="114300" simplePos="0" relativeHeight="251706368" behindDoc="0" locked="0" layoutInCell="1" allowOverlap="1">
                <wp:simplePos x="0" y="0"/>
                <wp:positionH relativeFrom="column">
                  <wp:posOffset>301625</wp:posOffset>
                </wp:positionH>
                <wp:positionV relativeFrom="paragraph">
                  <wp:posOffset>4445</wp:posOffset>
                </wp:positionV>
                <wp:extent cx="6877050" cy="3355975"/>
                <wp:effectExtent l="0" t="0" r="0" b="15875"/>
                <wp:wrapNone/>
                <wp:docPr id="43" name="文本框 43"/>
                <wp:cNvGraphicFramePr/>
                <a:graphic xmlns:a="http://schemas.openxmlformats.org/drawingml/2006/main">
                  <a:graphicData uri="http://schemas.microsoft.com/office/word/2010/wordprocessingShape">
                    <wps:wsp>
                      <wps:cNvSpPr txBox="1"/>
                      <wps:spPr>
                        <a:xfrm>
                          <a:off x="391160" y="6348095"/>
                          <a:ext cx="6877050" cy="33559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1E90BAF">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5CDC4E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7909A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5DC1333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0℃；Storing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95 % RH</w:t>
                                  </w:r>
                                </w:p>
                                <w:p w14:paraId="4EB2A99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r>
                                    <w:rPr>
                                      <w:rFonts w:hint="eastAsia" w:ascii="Arial" w:hAnsi="Arial" w:eastAsia="等线" w:cs="Arial"/>
                                      <w:i w:val="0"/>
                                      <w:color w:val="333333"/>
                                      <w:kern w:val="0"/>
                                      <w:sz w:val="18"/>
                                      <w:szCs w:val="18"/>
                                      <w:u w:val="none"/>
                                      <w:lang w:val="en-US" w:eastAsia="zh-CN" w:bidi="ar"/>
                                    </w:rPr>
                                    <w:t xml:space="preserve">  </w:t>
                                  </w:r>
                                </w:p>
                              </w:tc>
                            </w:tr>
                            <w:tr w14:paraId="44247627">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369086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8D9D1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3A10A0CD">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AE7D8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41DAB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497E1A18">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44467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7A8EE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127D055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6AF233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4EA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37C2FEE9">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AEEBE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80195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PA6+30%GF</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2AEF9D1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5DB014">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8DD522">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92717D9">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5A5A12F">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56A15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APPROX </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  (Kg)</w:t>
                                  </w:r>
                                  <w:r>
                                    <w:rPr>
                                      <w:rFonts w:hint="eastAsia" w:ascii="Arial" w:hAnsi="Arial" w:eastAsia="等线" w:cs="Arial"/>
                                      <w:i w:val="0"/>
                                      <w:color w:val="333333"/>
                                      <w:kern w:val="0"/>
                                      <w:sz w:val="18"/>
                                      <w:szCs w:val="18"/>
                                      <w:u w:val="none"/>
                                      <w:lang w:val="en-US" w:eastAsia="zh-CN" w:bidi="ar"/>
                                    </w:rPr>
                                    <w:t xml:space="preserve">  </w:t>
                                  </w:r>
                                </w:p>
                              </w:tc>
                            </w:tr>
                          </w:tbl>
                          <w:p w14:paraId="2DE04C8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35pt;height:264.25pt;width:541.5pt;z-index:251706368;mso-width-relative:page;mso-height-relative:page;" fillcolor="#FFFFFF [3201]" filled="t" stroked="f" coordsize="21600,21600" o:gfxdata="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dfZT0tQA&#10;AAAIAQAADwAAAAAAAAABACAAAAAiAAAAZHJzL2Rvd25yZXYueG1sUEsBAhQAFAAAAAgAh07iQJ0c&#10;QXdcAgAAnQQAAA4AAAAAAAAAAQAgAAAAIwEAAGRycy9lMm9Eb2MueG1sUEsFBgAAAAAGAAYAWQEA&#10;APEFA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1E90BAF">
                        <w:tblPrEx>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5CDC4E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7909AA">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60</w:t>
                            </w:r>
                            <w:r>
                              <w:rPr>
                                <w:rFonts w:hint="default" w:ascii="Arial" w:hAnsi="Arial" w:eastAsia="等线" w:cs="Arial"/>
                                <w:i w:val="0"/>
                                <w:color w:val="333333"/>
                                <w:kern w:val="0"/>
                                <w:sz w:val="18"/>
                                <w:szCs w:val="18"/>
                                <w:u w:val="none"/>
                                <w:lang w:val="en-US" w:eastAsia="zh-CN" w:bidi="ar"/>
                              </w:rPr>
                              <w:t>℃；Operating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w:t>
                            </w:r>
                            <w:r>
                              <w:rPr>
                                <w:rFonts w:hint="default" w:ascii="Arial" w:hAnsi="Arial" w:eastAsia="等线" w:cs="Arial"/>
                                <w:i w:val="0"/>
                                <w:color w:val="333333"/>
                                <w:kern w:val="0"/>
                                <w:sz w:val="18"/>
                                <w:szCs w:val="18"/>
                                <w:u w:val="none"/>
                                <w:lang w:val="en-US" w:eastAsia="zh-CN" w:bidi="ar"/>
                              </w:rPr>
                              <w:t>5 % RH</w:t>
                            </w:r>
                          </w:p>
                          <w:p w14:paraId="5DC13335">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7</w:t>
                            </w:r>
                            <w:r>
                              <w:rPr>
                                <w:rFonts w:hint="default" w:ascii="Arial" w:hAnsi="Arial" w:eastAsia="等线" w:cs="Arial"/>
                                <w:i w:val="0"/>
                                <w:color w:val="333333"/>
                                <w:kern w:val="0"/>
                                <w:sz w:val="18"/>
                                <w:szCs w:val="18"/>
                                <w:u w:val="none"/>
                                <w:lang w:val="en-US" w:eastAsia="zh-CN" w:bidi="ar"/>
                              </w:rPr>
                              <w:t>0℃；Storing humidity：</w:t>
                            </w:r>
                            <w:r>
                              <w:rPr>
                                <w:rFonts w:hint="eastAsia" w:ascii="Arial" w:hAnsi="Arial" w:eastAsia="等线" w:cs="Arial"/>
                                <w:i w:val="0"/>
                                <w:color w:val="333333"/>
                                <w:kern w:val="0"/>
                                <w:sz w:val="18"/>
                                <w:szCs w:val="18"/>
                                <w:u w:val="none"/>
                                <w:lang w:val="en-US" w:eastAsia="zh-CN" w:bidi="ar"/>
                              </w:rPr>
                              <w:t>0</w:t>
                            </w:r>
                            <w:r>
                              <w:rPr>
                                <w:rFonts w:hint="default" w:ascii="Arial" w:hAnsi="Arial" w:eastAsia="等线" w:cs="Arial"/>
                                <w:i w:val="0"/>
                                <w:color w:val="333333"/>
                                <w:kern w:val="0"/>
                                <w:sz w:val="18"/>
                                <w:szCs w:val="18"/>
                                <w:u w:val="none"/>
                                <w:lang w:val="en-US" w:eastAsia="zh-CN" w:bidi="ar"/>
                              </w:rPr>
                              <w:t xml:space="preserve"> ~ 95 % RH</w:t>
                            </w:r>
                          </w:p>
                          <w:p w14:paraId="4EB2A99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r>
                              <w:rPr>
                                <w:rFonts w:hint="eastAsia" w:ascii="Arial" w:hAnsi="Arial" w:eastAsia="等线" w:cs="Arial"/>
                                <w:i w:val="0"/>
                                <w:color w:val="333333"/>
                                <w:kern w:val="0"/>
                                <w:sz w:val="18"/>
                                <w:szCs w:val="18"/>
                                <w:u w:val="none"/>
                                <w:lang w:val="en-US" w:eastAsia="zh-CN" w:bidi="ar"/>
                              </w:rPr>
                              <w:t xml:space="preserve">  </w:t>
                            </w:r>
                          </w:p>
                        </w:tc>
                      </w:tr>
                      <w:tr w14:paraId="44247627">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3690869">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98D9D1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3A10A0CD">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AE7D8A">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041DAB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497E1A18">
                        <w:tblPrEx>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244467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7A8EEF">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127D055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6AF2332">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5E4EAC">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37C2FEE9">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AEEBE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80195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PA6+30%GF</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2AEF9D1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05DB014">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8DD522">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092717D9">
                        <w:tblPrEx>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5A5A12F">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756A154">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 xml:space="preserve">APPROX </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  (Kg)</w:t>
                            </w:r>
                            <w:r>
                              <w:rPr>
                                <w:rFonts w:hint="eastAsia" w:ascii="Arial" w:hAnsi="Arial" w:eastAsia="等线" w:cs="Arial"/>
                                <w:i w:val="0"/>
                                <w:color w:val="333333"/>
                                <w:kern w:val="0"/>
                                <w:sz w:val="18"/>
                                <w:szCs w:val="18"/>
                                <w:u w:val="none"/>
                                <w:lang w:val="en-US" w:eastAsia="zh-CN" w:bidi="ar"/>
                              </w:rPr>
                              <w:t xml:space="preserve">  </w:t>
                            </w:r>
                          </w:p>
                        </w:tc>
                      </w:tr>
                    </w:tbl>
                    <w:p w14:paraId="2DE04C8D"/>
                  </w:txbxContent>
                </v:textbox>
              </v:shape>
            </w:pict>
          </mc:Fallback>
        </mc:AlternateContent>
      </w:r>
    </w:p>
    <w:p w14:paraId="6B4FC6DB">
      <w:pPr>
        <w:jc w:val="center"/>
      </w:pPr>
    </w:p>
    <w:p w14:paraId="408AF1AD">
      <w:pPr>
        <w:jc w:val="center"/>
      </w:pPr>
    </w:p>
    <w:p w14:paraId="6BFDA5E6">
      <w:pPr>
        <w:jc w:val="center"/>
      </w:pPr>
    </w:p>
    <w:p w14:paraId="31DDB60A">
      <w:pPr>
        <w:jc w:val="center"/>
      </w:pPr>
    </w:p>
    <w:p w14:paraId="180085AA">
      <w:pPr>
        <w:jc w:val="center"/>
      </w:pPr>
    </w:p>
    <w:p w14:paraId="7C6C6684">
      <w:pPr>
        <w:jc w:val="center"/>
      </w:pPr>
    </w:p>
    <w:p w14:paraId="796A22FE">
      <w:pPr>
        <w:jc w:val="center"/>
      </w:pPr>
    </w:p>
    <w:p w14:paraId="5D7B3972">
      <w:pPr>
        <w:jc w:val="center"/>
      </w:pPr>
    </w:p>
    <w:p w14:paraId="26DD61A3">
      <w:pPr>
        <w:jc w:val="center"/>
      </w:pPr>
    </w:p>
    <w:p w14:paraId="022CC6E5">
      <w:pPr>
        <w:jc w:val="center"/>
      </w:pPr>
    </w:p>
    <w:p w14:paraId="2FFE73B8">
      <w:pPr>
        <w:jc w:val="center"/>
      </w:pPr>
    </w:p>
    <w:p w14:paraId="43A67614">
      <w:pPr>
        <w:jc w:val="center"/>
      </w:pPr>
    </w:p>
    <w:p w14:paraId="72E7C900">
      <w:pPr>
        <w:jc w:val="center"/>
      </w:pPr>
    </w:p>
    <w:p w14:paraId="15ACEC95">
      <w:pPr>
        <w:jc w:val="center"/>
      </w:pPr>
    </w:p>
    <w:p w14:paraId="1FF6ACF7">
      <w:pPr>
        <w:jc w:val="center"/>
      </w:pPr>
    </w:p>
    <w:p w14:paraId="4CE23A36">
      <w:pPr>
        <w:jc w:val="center"/>
      </w:pPr>
      <w:r>
        <w:rPr>
          <w:sz w:val="21"/>
        </w:rPr>
        <mc:AlternateContent>
          <mc:Choice Requires="wps">
            <w:drawing>
              <wp:anchor distT="0" distB="0" distL="114300" distR="114300" simplePos="0" relativeHeight="251694080" behindDoc="0" locked="0" layoutInCell="1" allowOverlap="1">
                <wp:simplePos x="0" y="0"/>
                <wp:positionH relativeFrom="column">
                  <wp:posOffset>229235</wp:posOffset>
                </wp:positionH>
                <wp:positionV relativeFrom="paragraph">
                  <wp:posOffset>153670</wp:posOffset>
                </wp:positionV>
                <wp:extent cx="2650490" cy="404495"/>
                <wp:effectExtent l="0" t="0" r="0" b="0"/>
                <wp:wrapNone/>
                <wp:docPr id="58" name="文本框 58"/>
                <wp:cNvGraphicFramePr/>
                <a:graphic xmlns:a="http://schemas.openxmlformats.org/drawingml/2006/main">
                  <a:graphicData uri="http://schemas.microsoft.com/office/word/2010/wordprocessingShape">
                    <wps:wsp>
                      <wps:cNvSpPr txBox="1"/>
                      <wps:spPr>
                        <a:xfrm>
                          <a:off x="1513840" y="4393565"/>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B18561">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18F0AEA0">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5pt;margin-top:12.1pt;height:31.85pt;width:208.7pt;z-index:251694080;mso-width-relative:page;mso-height-relative:page;" filled="f" stroked="f" coordsize="21600,21600" o:gfxdata="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Hr+7o2gAAAAgBAAAPAAAAAAAA&#10;AAEAIAAAACIAAABkcnMvZG93bnJldi54bWxQSwECFAAUAAAACACHTuJAz6J6aUkCAAB0BAAADgAA&#10;AAAAAAABACAAAAApAQAAZHJzL2Uyb0RvYy54bWxQSwUGAAAAAAYABgBZAQAA5AUAAAAA&#10;">
                <v:fill on="f" focussize="0,0"/>
                <v:stroke on="f" weight="0.5pt"/>
                <v:imagedata o:title=""/>
                <o:lock v:ext="edit" aspectratio="f"/>
                <v:textbox>
                  <w:txbxContent>
                    <w:p w14:paraId="22B18561">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宋体"/>
                          <w:b/>
                          <w:color w:val="auto"/>
                          <w:sz w:val="24"/>
                          <w:lang w:val="en-US" w:eastAsia="zh-CN"/>
                        </w:rPr>
                        <w:t>Electric</w:t>
                      </w:r>
                      <w:r>
                        <w:rPr>
                          <w:rFonts w:hint="eastAsia" w:ascii="Microsoft JhengHei UI" w:hAnsi="Microsoft JhengHei UI" w:eastAsia="Microsoft JhengHei UI"/>
                          <w:b/>
                          <w:color w:val="auto"/>
                          <w:sz w:val="24"/>
                        </w:rPr>
                        <w:t xml:space="preserve">al </w:t>
                      </w:r>
                      <w:r>
                        <w:rPr>
                          <w:rFonts w:hint="eastAsia" w:ascii="Microsoft JhengHei UI" w:hAnsi="Microsoft JhengHei UI" w:eastAsia="宋体"/>
                          <w:b/>
                          <w:color w:val="auto"/>
                          <w:sz w:val="24"/>
                          <w:lang w:val="en-US" w:eastAsia="zh-CN"/>
                        </w:rPr>
                        <w:t>Protection</w:t>
                      </w:r>
                    </w:p>
                    <w:p w14:paraId="18F0AEA0">
                      <w:pPr>
                        <w:rPr>
                          <w:color w:val="000000" w:themeColor="text1"/>
                          <w14:textFill>
                            <w14:noFill/>
                          </w14:textFill>
                        </w:rPr>
                      </w:pPr>
                    </w:p>
                  </w:txbxContent>
                </v:textbox>
              </v:shape>
            </w:pict>
          </mc:Fallback>
        </mc:AlternateContent>
      </w:r>
    </w:p>
    <w:p w14:paraId="4BD01837">
      <w:pPr>
        <w:jc w:val="center"/>
      </w:pPr>
      <w:r>
        <mc:AlternateContent>
          <mc:Choice Requires="wps">
            <w:drawing>
              <wp:anchor distT="0" distB="0" distL="114300" distR="114300" simplePos="0" relativeHeight="251693056" behindDoc="0" locked="0" layoutInCell="1" allowOverlap="1">
                <wp:simplePos x="0" y="0"/>
                <wp:positionH relativeFrom="column">
                  <wp:posOffset>272415</wp:posOffset>
                </wp:positionH>
                <wp:positionV relativeFrom="paragraph">
                  <wp:posOffset>53975</wp:posOffset>
                </wp:positionV>
                <wp:extent cx="7038975" cy="285750"/>
                <wp:effectExtent l="0" t="0" r="9525" b="0"/>
                <wp:wrapNone/>
                <wp:docPr id="56" name="矩形 5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5pt;margin-top:4.25pt;height:22.5pt;width:554.25pt;z-index:251693056;v-text-anchor:middle;mso-width-relative:page;mso-height-relative:page;" fillcolor="#BBC7D2" filled="t" stroked="f" coordsize="21600,21600" o:gfxdata="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nDkfbVAAAACAEAAA8AAAAAAAAAAQAgAAAAIgAAAGRycy9kb3ducmV2LnhtbFBLAQIUABQAAAAI&#10;AIdO4kAQLDlwYgIAALYEAAAOAAAAAAAAAAEAIAAAACQBAABkcnMvZTJvRG9jLnhtbFBLBQYAAAAA&#10;BgAGAFkBAAD4BQAAAAA=&#10;">
                <v:fill on="t" focussize="0,0"/>
                <v:stroke on="f" weight="2pt"/>
                <v:imagedata o:title=""/>
                <o:lock v:ext="edit" aspectratio="f"/>
              </v:rect>
            </w:pict>
          </mc:Fallback>
        </mc:AlternateContent>
      </w:r>
    </w:p>
    <w:p w14:paraId="0D94A837">
      <w:pPr>
        <w:jc w:val="center"/>
      </w:pPr>
    </w:p>
    <w:p w14:paraId="51CC7514">
      <w:pPr>
        <w:jc w:val="both"/>
      </w:pPr>
      <w:r>
        <w:rPr>
          <w:sz w:val="21"/>
        </w:rPr>
        <mc:AlternateContent>
          <mc:Choice Requires="wps">
            <w:drawing>
              <wp:anchor distT="0" distB="0" distL="114300" distR="114300" simplePos="0" relativeHeight="251705344" behindDoc="0" locked="0" layoutInCell="1" allowOverlap="1">
                <wp:simplePos x="0" y="0"/>
                <wp:positionH relativeFrom="column">
                  <wp:posOffset>320675</wp:posOffset>
                </wp:positionH>
                <wp:positionV relativeFrom="paragraph">
                  <wp:posOffset>6985</wp:posOffset>
                </wp:positionV>
                <wp:extent cx="6972300" cy="4239260"/>
                <wp:effectExtent l="0" t="0" r="0" b="8890"/>
                <wp:wrapNone/>
                <wp:docPr id="15" name="文本框 15"/>
                <wp:cNvGraphicFramePr/>
                <a:graphic xmlns:a="http://schemas.openxmlformats.org/drawingml/2006/main">
                  <a:graphicData uri="http://schemas.microsoft.com/office/word/2010/wordprocessingShape">
                    <wps:wsp>
                      <wps:cNvSpPr txBox="1"/>
                      <wps:spPr>
                        <a:xfrm>
                          <a:off x="324485" y="6449695"/>
                          <a:ext cx="6972300" cy="423926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3EC75835">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3FE3CB">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EA02BF">
                                  <w:pPr>
                                    <w:keepNext w:val="0"/>
                                    <w:keepLines w:val="0"/>
                                    <w:pageBreakBefore w:val="0"/>
                                    <w:widowControl/>
                                    <w:suppressLineNumbers w:val="0"/>
                                    <w:kinsoku/>
                                    <w:wordWrap/>
                                    <w:overflowPunct/>
                                    <w:topLinePunct w:val="0"/>
                                    <w:bidi w:val="0"/>
                                    <w:adjustRightInd w:val="0"/>
                                    <w:snapToGrid/>
                                    <w:spacing w:line="360" w:lineRule="auto"/>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 xml:space="preserve"> / PWM</w:t>
                                  </w:r>
                                </w:p>
                              </w:tc>
                            </w:tr>
                            <w:tr w14:paraId="603FAB3D">
                              <w:tblPrEx>
                                <w:shd w:val="clear" w:color="auto" w:fill="auto"/>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A779C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7B61F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u w:val="none"/>
                                      <w:lang w:val="en-US" w:eastAsia="zh-CN" w:bidi="ar"/>
                                    </w:rPr>
                                    <w:t>ontrol signal VSP voltage range1VDC~</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w:t>
                                  </w:r>
                                </w:p>
                                <w:p w14:paraId="623066A6">
                                  <w:pPr>
                                    <w:keepNext w:val="0"/>
                                    <w:keepLines w:val="0"/>
                                    <w:widowControl/>
                                    <w:suppressLineNumbers w:val="0"/>
                                    <w:ind w:left="210" w:leftChars="100"/>
                                    <w:jc w:val="left"/>
                                    <w:textAlignment w:val="center"/>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 xml:space="preserve">During normal operation, when the VSP voltage is below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 the motor switches from operating mode to standby mode</w:t>
                                  </w:r>
                                  <w:r>
                                    <w:rPr>
                                      <w:rFonts w:hint="eastAsia" w:ascii="Arial" w:hAnsi="Arial" w:eastAsia="等线" w:cs="Arial"/>
                                      <w:b w:val="0"/>
                                      <w:bCs w:val="0"/>
                                      <w:i w:val="0"/>
                                      <w:color w:val="333333"/>
                                      <w:kern w:val="0"/>
                                      <w:sz w:val="18"/>
                                      <w:szCs w:val="18"/>
                                      <w:u w:val="none"/>
                                      <w:lang w:val="en-US" w:eastAsia="zh-CN" w:bidi="ar"/>
                                    </w:rPr>
                                    <w:t>)</w:t>
                                  </w:r>
                                </w:p>
                              </w:tc>
                            </w:tr>
                            <w:tr w14:paraId="7C6781C6">
                              <w:tblPrEx>
                                <w:shd w:val="clear" w:color="auto" w:fill="auto"/>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D66A6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370930">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0"/>
                                      <w:sz w:val="18"/>
                                      <w:szCs w:val="18"/>
                                      <w:u w:val="none"/>
                                      <w:lang w:val="en-US" w:eastAsia="zh-CN" w:bidi="ar"/>
                                    </w:rPr>
                                    <w:t>PWM signal: frequency 1K～10KHz, amplitude 10～12V,duty cycle</w:t>
                                  </w:r>
                                  <w:r>
                                    <w:rPr>
                                      <w:rFonts w:hint="eastAsia" w:ascii="Arial" w:hAnsi="Arial" w:eastAsia="等线" w:cs="Arial"/>
                                      <w:b w:val="0"/>
                                      <w:bCs w:val="0"/>
                                      <w:i w:val="0"/>
                                      <w:color w:val="333333"/>
                                      <w:kern w:val="0"/>
                                      <w:sz w:val="18"/>
                                      <w:szCs w:val="18"/>
                                      <w:u w:val="none"/>
                                      <w:lang w:val="en-US" w:eastAsia="zh-CN" w:bidi="ar"/>
                                    </w:rPr>
                                    <w:t xml:space="preserve"> 0</w:t>
                                  </w:r>
                                  <w:r>
                                    <w:rPr>
                                      <w:rFonts w:hint="default" w:ascii="Arial" w:hAnsi="Arial" w:eastAsia="等线" w:cs="Arial"/>
                                      <w:b w:val="0"/>
                                      <w:bCs w:val="0"/>
                                      <w:i w:val="0"/>
                                      <w:color w:val="333333"/>
                                      <w:kern w:val="0"/>
                                      <w:sz w:val="18"/>
                                      <w:szCs w:val="18"/>
                                      <w:u w:val="none"/>
                                      <w:lang w:val="en-US" w:eastAsia="zh-CN" w:bidi="ar"/>
                                    </w:rPr>
                                    <w:t>%～</w:t>
                                  </w:r>
                                  <w:r>
                                    <w:rPr>
                                      <w:rFonts w:hint="eastAsia" w:ascii="Arial" w:hAnsi="Arial" w:eastAsia="等线" w:cs="Arial"/>
                                      <w:b w:val="0"/>
                                      <w:bCs w:val="0"/>
                                      <w:i w:val="0"/>
                                      <w:color w:val="333333"/>
                                      <w:kern w:val="0"/>
                                      <w:sz w:val="18"/>
                                      <w:szCs w:val="18"/>
                                      <w:u w:val="none"/>
                                      <w:lang w:val="en-US" w:eastAsia="zh-CN" w:bidi="ar"/>
                                    </w:rPr>
                                    <w:t>100</w:t>
                                  </w:r>
                                  <w:r>
                                    <w:rPr>
                                      <w:rFonts w:hint="default" w:ascii="Arial" w:hAnsi="Arial" w:eastAsia="等线" w:cs="Arial"/>
                                      <w:b w:val="0"/>
                                      <w:bCs w:val="0"/>
                                      <w:i w:val="0"/>
                                      <w:color w:val="333333"/>
                                      <w:kern w:val="0"/>
                                      <w:sz w:val="18"/>
                                      <w:szCs w:val="18"/>
                                      <w:u w:val="none"/>
                                      <w:lang w:val="en-US" w:eastAsia="zh-CN" w:bidi="ar"/>
                                    </w:rPr>
                                    <w:t>% .</w:t>
                                  </w:r>
                                </w:p>
                              </w:tc>
                            </w:tr>
                            <w:tr w14:paraId="6EA7597C">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CDC050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7A5A52">
                                  <w:pPr>
                                    <w:keepNext w:val="0"/>
                                    <w:keepLines w:val="0"/>
                                    <w:widowControl/>
                                    <w:suppressLineNumbers w:val="0"/>
                                    <w:ind w:left="178" w:leftChars="85" w:firstLine="0" w:firstLineChars="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10KΩ</w:t>
                                  </w:r>
                                  <w:r>
                                    <w:rPr>
                                      <w:rFonts w:hint="default" w:ascii="Arial" w:hAnsi="Arial" w:eastAsia="等线" w:cs="Arial"/>
                                      <w:i w:val="0"/>
                                      <w:color w:val="333333"/>
                                      <w:kern w:val="0"/>
                                      <w:sz w:val="18"/>
                                      <w:szCs w:val="18"/>
                                      <w:u w:val="none"/>
                                      <w:lang w:val="en-US" w:eastAsia="zh-CN" w:bidi="ar"/>
                                    </w:rPr>
                                    <w:t xml:space="preserve">, pull-up voltage </w:t>
                                  </w:r>
                                  <w:r>
                                    <w:rPr>
                                      <w:rFonts w:hint="eastAsia" w:ascii="Arial" w:hAnsi="Arial" w:eastAsia="等线" w:cs="Arial"/>
                                      <w:i w:val="0"/>
                                      <w:color w:val="333333"/>
                                      <w:kern w:val="0"/>
                                      <w:sz w:val="18"/>
                                      <w:szCs w:val="18"/>
                                      <w:u w:val="none"/>
                                      <w:lang w:val="en-US" w:eastAsia="zh-CN" w:bidi="ar"/>
                                    </w:rPr>
                                    <w:t>+10V</w:t>
                                  </w:r>
                                </w:p>
                              </w:tc>
                            </w:tr>
                            <w:tr w14:paraId="49DC804A">
                              <w:tblPrEx>
                                <w:shd w:val="clear" w:color="auto" w:fill="auto"/>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96C3F7">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D566B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 xml:space="preserve">Output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VDC，Max Current</w:t>
                                  </w:r>
                                  <w:r>
                                    <w:rPr>
                                      <w:rFonts w:hint="eastAsia" w:ascii="Arial" w:hAnsi="Arial" w:eastAsia="等线" w:cs="Arial"/>
                                      <w:b w:val="0"/>
                                      <w:bCs w:val="0"/>
                                      <w:i w:val="0"/>
                                      <w:color w:val="333333"/>
                                      <w:kern w:val="0"/>
                                      <w:sz w:val="18"/>
                                      <w:szCs w:val="18"/>
                                      <w:u w:val="none"/>
                                      <w:lang w:val="en-US" w:eastAsia="zh-CN" w:bidi="ar"/>
                                    </w:rPr>
                                    <w:t xml:space="preserve"> 10 </w:t>
                                  </w:r>
                                  <w:r>
                                    <w:rPr>
                                      <w:rFonts w:hint="default" w:ascii="Arial" w:hAnsi="Arial" w:eastAsia="等线" w:cs="Arial"/>
                                      <w:b w:val="0"/>
                                      <w:bCs w:val="0"/>
                                      <w:i w:val="0"/>
                                      <w:color w:val="333333"/>
                                      <w:kern w:val="0"/>
                                      <w:sz w:val="18"/>
                                      <w:szCs w:val="18"/>
                                      <w:u w:val="none"/>
                                      <w:lang w:val="en-US" w:eastAsia="zh-CN" w:bidi="ar"/>
                                    </w:rPr>
                                    <w:t>mA</w:t>
                                  </w:r>
                                </w:p>
                              </w:tc>
                            </w:tr>
                            <w:tr w14:paraId="6C943421">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42335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0E698F">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xml:space="preserve">’ </w:t>
                                  </w:r>
                                </w:p>
                              </w:tc>
                            </w:tr>
                            <w:tr w14:paraId="5DB614C1">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BB24FA">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24FD7C">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u w:val="none"/>
                                      <w:lang w:val="en-US" w:eastAsia="zh-CN" w:bidi="ar"/>
                                    </w:rPr>
                                    <w:t>Delay time &lt;</w:t>
                                  </w:r>
                                  <w:r>
                                    <w:rPr>
                                      <w:rFonts w:hint="eastAsia" w:ascii="Arial" w:hAnsi="Arial" w:eastAsia="等线" w:cs="Arial"/>
                                      <w:b w:val="0"/>
                                      <w:bCs w:val="0"/>
                                      <w:i w:val="0"/>
                                      <w:color w:val="333333"/>
                                      <w:kern w:val="0"/>
                                      <w:sz w:val="18"/>
                                      <w:szCs w:val="18"/>
                                      <w:u w:val="none"/>
                                      <w:lang w:val="en-US" w:eastAsia="zh-CN" w:bidi="ar"/>
                                    </w:rPr>
                                    <w:t>30</w:t>
                                  </w:r>
                                  <w:r>
                                    <w:rPr>
                                      <w:rFonts w:hint="default" w:ascii="Arial" w:hAnsi="Arial" w:eastAsia="等线" w:cs="Arial"/>
                                      <w:b w:val="0"/>
                                      <w:bCs w:val="0"/>
                                      <w:i w:val="0"/>
                                      <w:color w:val="333333"/>
                                      <w:kern w:val="0"/>
                                      <w:sz w:val="18"/>
                                      <w:szCs w:val="18"/>
                                      <w:u w:val="none"/>
                                      <w:lang w:val="en-US" w:eastAsia="zh-CN" w:bidi="ar"/>
                                    </w:rPr>
                                    <w:t xml:space="preserve"> seconds to full speed</w:t>
                                  </w:r>
                                </w:p>
                              </w:tc>
                            </w:tr>
                            <w:tr w14:paraId="49434EAF">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D99E49">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DF755">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w:t>
                                  </w:r>
                                </w:p>
                              </w:tc>
                            </w:tr>
                            <w:tr w14:paraId="268BB4BE">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D080FE">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Dielectric resistance</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40978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AC1800V</w:t>
                                  </w:r>
                                </w:p>
                              </w:tc>
                            </w:tr>
                            <w:tr w14:paraId="5733BF60">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5EC185">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bookmarkStart w:id="1" w:name="OLE_LINK2"/>
                                  <w:r>
                                    <w:rPr>
                                      <w:rFonts w:hint="eastAsia" w:ascii="Arial" w:hAnsi="Arial" w:eastAsia="等线" w:cs="Arial"/>
                                      <w:i w:val="0"/>
                                      <w:color w:val="333333"/>
                                      <w:kern w:val="0"/>
                                      <w:sz w:val="21"/>
                                      <w:szCs w:val="21"/>
                                      <w:u w:val="none"/>
                                      <w:lang w:val="en-US" w:eastAsia="zh-CN" w:bidi="ar"/>
                                    </w:rPr>
                                    <w:t>Leakage current</w:t>
                                  </w:r>
                                  <w:bookmarkEnd w:id="1"/>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960068">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3.5MAX（mA）</w:t>
                                  </w:r>
                                </w:p>
                              </w:tc>
                            </w:tr>
                          </w:tbl>
                          <w:p w14:paraId="2F197E95">
                            <w:pPr>
                              <w:jc w:val="both"/>
                            </w:pPr>
                            <w:r>
                              <w:br w:type="page"/>
                            </w:r>
                          </w:p>
                          <w:p w14:paraId="1D8CADB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25pt;margin-top:0.55pt;height:333.8pt;width:549pt;z-index:251705344;mso-width-relative:page;mso-height-relative:page;" fillcolor="#FFFFFF [3201]" filled="t" stroked="f" coordsize="21600,21600" o:gfxdata="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5JpS&#10;gNQAAAAJAQAADwAAAAAAAAABACAAAAAiAAAAZHJzL2Rvd25yZXYueG1sUEsBAhQAFAAAAAgAh07i&#10;QO0QC3FfAgAAnQQAAA4AAAAAAAAAAQAgAAAAIwEAAGRycy9lMm9Eb2MueG1sUEsFBgAAAAAGAAYA&#10;WQEAAPQFAAAAAA==&#10;">
                <v:fill on="t" focussize="0,0"/>
                <v:stroke on="f" weight="0.5pt"/>
                <v:imagedata o:title=""/>
                <o:lock v:ext="edit" aspectratio="f"/>
                <v:textbox>
                  <w:txbxContent>
                    <w:tbl>
                      <w:tblPr>
                        <w:tblStyle w:val="6"/>
                        <w:tblpPr w:leftFromText="180" w:rightFromText="180" w:vertAnchor="text" w:horzAnchor="page" w:tblpX="900" w:tblpY="1403"/>
                        <w:tblOverlap w:val="never"/>
                        <w:tblW w:w="9959" w:type="dxa"/>
                        <w:tblInd w:w="0" w:type="dxa"/>
                        <w:shd w:val="clear" w:color="auto" w:fill="auto"/>
                        <w:tblLayout w:type="autofit"/>
                        <w:tblCellMar>
                          <w:top w:w="0" w:type="dxa"/>
                          <w:left w:w="0" w:type="dxa"/>
                          <w:bottom w:w="0" w:type="dxa"/>
                          <w:right w:w="0" w:type="dxa"/>
                        </w:tblCellMar>
                      </w:tblPr>
                      <w:tblGrid>
                        <w:gridCol w:w="3125"/>
                        <w:gridCol w:w="6834"/>
                      </w:tblGrid>
                      <w:tr w14:paraId="3EC75835">
                        <w:tblPrEx>
                          <w:shd w:val="clear" w:color="auto" w:fill="auto"/>
                          <w:tblCellMar>
                            <w:top w:w="0" w:type="dxa"/>
                            <w:left w:w="0" w:type="dxa"/>
                            <w:bottom w:w="0" w:type="dxa"/>
                            <w:right w:w="0" w:type="dxa"/>
                          </w:tblCellMar>
                        </w:tblPrEx>
                        <w:trPr>
                          <w:trHeight w:val="579"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F3FE3CB">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Speed 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EA02BF">
                            <w:pPr>
                              <w:keepNext w:val="0"/>
                              <w:keepLines w:val="0"/>
                              <w:pageBreakBefore w:val="0"/>
                              <w:widowControl/>
                              <w:suppressLineNumbers w:val="0"/>
                              <w:kinsoku/>
                              <w:wordWrap/>
                              <w:overflowPunct/>
                              <w:topLinePunct w:val="0"/>
                              <w:bidi w:val="0"/>
                              <w:adjustRightInd w:val="0"/>
                              <w:snapToGrid/>
                              <w:spacing w:line="360" w:lineRule="auto"/>
                              <w:ind w:left="210"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18"/>
                                <w:szCs w:val="18"/>
                                <w:u w:val="none"/>
                                <w:lang w:val="en-US" w:eastAsia="zh-CN" w:bidi="ar"/>
                              </w:rPr>
                              <w:t>Control input 0~10VDC</w:t>
                            </w:r>
                            <w:r>
                              <w:rPr>
                                <w:rFonts w:hint="eastAsia" w:ascii="Arial" w:hAnsi="Arial" w:eastAsia="等线" w:cs="Arial"/>
                                <w:b w:val="0"/>
                                <w:bCs w:val="0"/>
                                <w:i w:val="0"/>
                                <w:color w:val="333333"/>
                                <w:kern w:val="0"/>
                                <w:sz w:val="18"/>
                                <w:szCs w:val="18"/>
                                <w:u w:val="none"/>
                                <w:lang w:val="en-US" w:eastAsia="zh-CN" w:bidi="ar"/>
                              </w:rPr>
                              <w:t xml:space="preserve"> / PWM</w:t>
                            </w:r>
                          </w:p>
                        </w:tc>
                      </w:tr>
                      <w:tr w14:paraId="603FAB3D">
                        <w:tblPrEx>
                          <w:tblCellMar>
                            <w:top w:w="0" w:type="dxa"/>
                            <w:left w:w="0" w:type="dxa"/>
                            <w:bottom w:w="0" w:type="dxa"/>
                            <w:right w:w="0" w:type="dxa"/>
                          </w:tblCellMar>
                        </w:tblPrEx>
                        <w:trPr>
                          <w:trHeight w:val="650"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1A779C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VSP </w:t>
                            </w:r>
                            <w:r>
                              <w:rPr>
                                <w:rFonts w:hint="default" w:ascii="Arial" w:hAnsi="Arial" w:eastAsia="等线" w:cs="Arial"/>
                                <w:b w:val="0"/>
                                <w:bCs w:val="0"/>
                                <w:i w:val="0"/>
                                <w:color w:val="333333"/>
                                <w:kern w:val="0"/>
                                <w:sz w:val="21"/>
                                <w:szCs w:val="21"/>
                                <w:u w:val="none"/>
                                <w:lang w:val="en-US" w:eastAsia="zh-CN" w:bidi="ar"/>
                              </w:rPr>
                              <w:t>Control</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7B61FA">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C</w:t>
                            </w:r>
                            <w:r>
                              <w:rPr>
                                <w:rFonts w:hint="default" w:ascii="Arial" w:hAnsi="Arial" w:eastAsia="等线" w:cs="Arial"/>
                                <w:b w:val="0"/>
                                <w:bCs w:val="0"/>
                                <w:i w:val="0"/>
                                <w:color w:val="333333"/>
                                <w:kern w:val="0"/>
                                <w:sz w:val="18"/>
                                <w:szCs w:val="18"/>
                                <w:u w:val="none"/>
                                <w:lang w:val="en-US" w:eastAsia="zh-CN" w:bidi="ar"/>
                              </w:rPr>
                              <w:t>ontrol signal VSP voltage range1VDC~</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w:t>
                            </w:r>
                          </w:p>
                          <w:p w14:paraId="623066A6">
                            <w:pPr>
                              <w:keepNext w:val="0"/>
                              <w:keepLines w:val="0"/>
                              <w:widowControl/>
                              <w:suppressLineNumbers w:val="0"/>
                              <w:ind w:left="210" w:leftChars="100"/>
                              <w:jc w:val="left"/>
                              <w:textAlignment w:val="center"/>
                              <w:rPr>
                                <w:rFonts w:hint="default" w:ascii="Arial" w:hAnsi="Arial" w:eastAsia="等线" w:cs="Arial"/>
                                <w:i w:val="0"/>
                                <w:color w:val="333333"/>
                                <w:kern w:val="0"/>
                                <w:sz w:val="18"/>
                                <w:szCs w:val="18"/>
                                <w:highlight w:val="yellow"/>
                                <w:u w:val="none"/>
                                <w:lang w:val="en-US" w:eastAsia="zh-CN" w:bidi="ar"/>
                              </w:rPr>
                            </w:pP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 xml:space="preserve">During normal operation, when the VSP voltage is below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 the motor switches from operating mode to standby mode</w:t>
                            </w:r>
                            <w:r>
                              <w:rPr>
                                <w:rFonts w:hint="eastAsia" w:ascii="Arial" w:hAnsi="Arial" w:eastAsia="等线" w:cs="Arial"/>
                                <w:b w:val="0"/>
                                <w:bCs w:val="0"/>
                                <w:i w:val="0"/>
                                <w:color w:val="333333"/>
                                <w:kern w:val="0"/>
                                <w:sz w:val="18"/>
                                <w:szCs w:val="18"/>
                                <w:u w:val="none"/>
                                <w:lang w:val="en-US" w:eastAsia="zh-CN" w:bidi="ar"/>
                              </w:rPr>
                              <w:t>)</w:t>
                            </w:r>
                          </w:p>
                        </w:tc>
                      </w:tr>
                      <w:tr w14:paraId="7C6781C6">
                        <w:tblPrEx>
                          <w:shd w:val="clear" w:color="auto" w:fill="auto"/>
                          <w:tblCellMar>
                            <w:top w:w="0" w:type="dxa"/>
                            <w:left w:w="0" w:type="dxa"/>
                            <w:bottom w:w="0" w:type="dxa"/>
                            <w:right w:w="0" w:type="dxa"/>
                          </w:tblCellMar>
                        </w:tblPrEx>
                        <w:trPr>
                          <w:trHeight w:val="596"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D66A6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 xml:space="preserve">PWM </w:t>
                            </w:r>
                            <w:r>
                              <w:rPr>
                                <w:rFonts w:hint="default" w:ascii="Arial" w:hAnsi="Arial" w:eastAsia="等线" w:cs="Arial"/>
                                <w:b w:val="0"/>
                                <w:bCs w:val="0"/>
                                <w:i w:val="0"/>
                                <w:color w:val="333333"/>
                                <w:kern w:val="0"/>
                                <w:sz w:val="21"/>
                                <w:szCs w:val="21"/>
                                <w:u w:val="none"/>
                                <w:lang w:val="en-US" w:eastAsia="zh-CN" w:bidi="ar"/>
                              </w:rPr>
                              <w:t xml:space="preserve">Control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370930">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default" w:ascii="Arial" w:hAnsi="Arial" w:eastAsia="等线" w:cs="Arial"/>
                                <w:b w:val="0"/>
                                <w:bCs w:val="0"/>
                                <w:i w:val="0"/>
                                <w:color w:val="333333"/>
                                <w:kern w:val="0"/>
                                <w:sz w:val="18"/>
                                <w:szCs w:val="18"/>
                                <w:u w:val="none"/>
                                <w:lang w:val="en-US" w:eastAsia="zh-CN" w:bidi="ar"/>
                              </w:rPr>
                              <w:t>PWM signal: frequency 1K～10KHz, amplitude 10～12V,duty cycle</w:t>
                            </w:r>
                            <w:r>
                              <w:rPr>
                                <w:rFonts w:hint="eastAsia" w:ascii="Arial" w:hAnsi="Arial" w:eastAsia="等线" w:cs="Arial"/>
                                <w:b w:val="0"/>
                                <w:bCs w:val="0"/>
                                <w:i w:val="0"/>
                                <w:color w:val="333333"/>
                                <w:kern w:val="0"/>
                                <w:sz w:val="18"/>
                                <w:szCs w:val="18"/>
                                <w:u w:val="none"/>
                                <w:lang w:val="en-US" w:eastAsia="zh-CN" w:bidi="ar"/>
                              </w:rPr>
                              <w:t xml:space="preserve"> 0</w:t>
                            </w:r>
                            <w:r>
                              <w:rPr>
                                <w:rFonts w:hint="default" w:ascii="Arial" w:hAnsi="Arial" w:eastAsia="等线" w:cs="Arial"/>
                                <w:b w:val="0"/>
                                <w:bCs w:val="0"/>
                                <w:i w:val="0"/>
                                <w:color w:val="333333"/>
                                <w:kern w:val="0"/>
                                <w:sz w:val="18"/>
                                <w:szCs w:val="18"/>
                                <w:u w:val="none"/>
                                <w:lang w:val="en-US" w:eastAsia="zh-CN" w:bidi="ar"/>
                              </w:rPr>
                              <w:t>%～</w:t>
                            </w:r>
                            <w:r>
                              <w:rPr>
                                <w:rFonts w:hint="eastAsia" w:ascii="Arial" w:hAnsi="Arial" w:eastAsia="等线" w:cs="Arial"/>
                                <w:b w:val="0"/>
                                <w:bCs w:val="0"/>
                                <w:i w:val="0"/>
                                <w:color w:val="333333"/>
                                <w:kern w:val="0"/>
                                <w:sz w:val="18"/>
                                <w:szCs w:val="18"/>
                                <w:u w:val="none"/>
                                <w:lang w:val="en-US" w:eastAsia="zh-CN" w:bidi="ar"/>
                              </w:rPr>
                              <w:t>100</w:t>
                            </w:r>
                            <w:r>
                              <w:rPr>
                                <w:rFonts w:hint="default" w:ascii="Arial" w:hAnsi="Arial" w:eastAsia="等线" w:cs="Arial"/>
                                <w:b w:val="0"/>
                                <w:bCs w:val="0"/>
                                <w:i w:val="0"/>
                                <w:color w:val="333333"/>
                                <w:kern w:val="0"/>
                                <w:sz w:val="18"/>
                                <w:szCs w:val="18"/>
                                <w:u w:val="none"/>
                                <w:lang w:val="en-US" w:eastAsia="zh-CN" w:bidi="ar"/>
                              </w:rPr>
                              <w:t>% .</w:t>
                            </w:r>
                          </w:p>
                        </w:tc>
                      </w:tr>
                      <w:tr w14:paraId="6EA7597C">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CDC050C">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Signal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7A5A52">
                            <w:pPr>
                              <w:keepNext w:val="0"/>
                              <w:keepLines w:val="0"/>
                              <w:widowControl/>
                              <w:suppressLineNumbers w:val="0"/>
                              <w:ind w:left="178" w:leftChars="85" w:firstLine="0" w:firstLineChars="0"/>
                              <w:jc w:val="left"/>
                              <w:textAlignment w:val="center"/>
                              <w:rPr>
                                <w:rFonts w:hint="default" w:ascii="Arial" w:hAnsi="Arial" w:eastAsia="等线" w:cs="Arial"/>
                                <w:b w:val="0"/>
                                <w:bCs w:val="0"/>
                                <w:i w:val="0"/>
                                <w:color w:val="333333"/>
                                <w:kern w:val="2"/>
                                <w:sz w:val="18"/>
                                <w:szCs w:val="18"/>
                                <w:u w:val="none"/>
                                <w:lang w:val="en-US" w:eastAsia="zh-CN" w:bidi="ar-SA"/>
                              </w:rPr>
                            </w:pPr>
                            <w:r>
                              <w:rPr>
                                <w:rFonts w:hint="eastAsia" w:ascii="Arial" w:hAnsi="Arial" w:eastAsia="等线" w:cs="Arial"/>
                                <w:i w:val="0"/>
                                <w:color w:val="333333"/>
                                <w:kern w:val="0"/>
                                <w:sz w:val="18"/>
                                <w:szCs w:val="18"/>
                                <w:u w:val="none"/>
                                <w:lang w:val="en-US" w:eastAsia="zh-CN" w:bidi="ar"/>
                              </w:rPr>
                              <w:t xml:space="preserve">Tach output：1 </w:t>
                            </w:r>
                            <w:r>
                              <w:rPr>
                                <w:rFonts w:hint="default" w:ascii="Arial" w:hAnsi="Arial" w:eastAsia="等线" w:cs="Arial"/>
                                <w:i w:val="0"/>
                                <w:color w:val="333333"/>
                                <w:kern w:val="0"/>
                                <w:sz w:val="18"/>
                                <w:szCs w:val="18"/>
                                <w:u w:val="none"/>
                                <w:lang w:val="en-US" w:eastAsia="zh-CN" w:bidi="ar"/>
                              </w:rPr>
                              <w:t>P</w:t>
                            </w:r>
                            <w:r>
                              <w:rPr>
                                <w:rFonts w:hint="eastAsia" w:ascii="Arial" w:hAnsi="Arial" w:eastAsia="等线" w:cs="Arial"/>
                                <w:i w:val="0"/>
                                <w:color w:val="333333"/>
                                <w:kern w:val="0"/>
                                <w:sz w:val="18"/>
                                <w:szCs w:val="18"/>
                                <w:u w:val="none"/>
                                <w:lang w:val="en-US" w:eastAsia="zh-CN" w:bidi="ar"/>
                              </w:rPr>
                              <w:t>ulse</w:t>
                            </w:r>
                            <w:r>
                              <w:rPr>
                                <w:rFonts w:hint="default" w:ascii="Arial" w:hAnsi="Arial" w:eastAsia="等线" w:cs="Arial"/>
                                <w:i w:val="0"/>
                                <w:color w:val="333333"/>
                                <w:kern w:val="0"/>
                                <w:sz w:val="18"/>
                                <w:szCs w:val="18"/>
                                <w:u w:val="none"/>
                                <w:lang w:val="en-US" w:eastAsia="zh-CN" w:bidi="ar"/>
                              </w:rPr>
                              <w:t>/R</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 xml:space="preserve">FG internal open circuit output, external pull-up resistor </w:t>
                            </w:r>
                            <w:r>
                              <w:rPr>
                                <w:rFonts w:hint="eastAsia" w:ascii="Arial" w:hAnsi="Arial" w:eastAsia="等线" w:cs="Arial"/>
                                <w:i w:val="0"/>
                                <w:color w:val="333333"/>
                                <w:kern w:val="0"/>
                                <w:sz w:val="18"/>
                                <w:szCs w:val="18"/>
                                <w:u w:val="none"/>
                                <w:lang w:val="en-US" w:eastAsia="zh-CN" w:bidi="ar"/>
                              </w:rPr>
                              <w:t>10KΩ</w:t>
                            </w:r>
                            <w:r>
                              <w:rPr>
                                <w:rFonts w:hint="default" w:ascii="Arial" w:hAnsi="Arial" w:eastAsia="等线" w:cs="Arial"/>
                                <w:i w:val="0"/>
                                <w:color w:val="333333"/>
                                <w:kern w:val="0"/>
                                <w:sz w:val="18"/>
                                <w:szCs w:val="18"/>
                                <w:u w:val="none"/>
                                <w:lang w:val="en-US" w:eastAsia="zh-CN" w:bidi="ar"/>
                              </w:rPr>
                              <w:t xml:space="preserve">, pull-up voltage </w:t>
                            </w:r>
                            <w:r>
                              <w:rPr>
                                <w:rFonts w:hint="eastAsia" w:ascii="Arial" w:hAnsi="Arial" w:eastAsia="等线" w:cs="Arial"/>
                                <w:i w:val="0"/>
                                <w:color w:val="333333"/>
                                <w:kern w:val="0"/>
                                <w:sz w:val="18"/>
                                <w:szCs w:val="18"/>
                                <w:u w:val="none"/>
                                <w:lang w:val="en-US" w:eastAsia="zh-CN" w:bidi="ar"/>
                              </w:rPr>
                              <w:t>+10V</w:t>
                            </w:r>
                          </w:p>
                        </w:tc>
                      </w:tr>
                      <w:tr w14:paraId="49DC804A">
                        <w:tblPrEx>
                          <w:shd w:val="clear" w:color="auto" w:fill="auto"/>
                          <w:tblCellMar>
                            <w:top w:w="0" w:type="dxa"/>
                            <w:left w:w="0" w:type="dxa"/>
                            <w:bottom w:w="0" w:type="dxa"/>
                            <w:right w:w="0" w:type="dxa"/>
                          </w:tblCellMar>
                        </w:tblPrEx>
                        <w:trPr>
                          <w:trHeight w:val="54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E96C3F7">
                            <w:pPr>
                              <w:keepNext w:val="0"/>
                              <w:keepLines w:val="0"/>
                              <w:widowControl/>
                              <w:suppressLineNumbers w:val="0"/>
                              <w:ind w:leftChars="10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Auxiliary power output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D566B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 xml:space="preserve">Output </w:t>
                            </w:r>
                            <w:r>
                              <w:rPr>
                                <w:rFonts w:hint="eastAsia" w:ascii="Arial" w:hAnsi="Arial" w:eastAsia="等线" w:cs="Arial"/>
                                <w:b w:val="0"/>
                                <w:bCs w:val="0"/>
                                <w:i w:val="0"/>
                                <w:color w:val="333333"/>
                                <w:kern w:val="0"/>
                                <w:sz w:val="18"/>
                                <w:szCs w:val="18"/>
                                <w:u w:val="none"/>
                                <w:lang w:val="en-US" w:eastAsia="zh-CN" w:bidi="ar"/>
                              </w:rPr>
                              <w:t>10</w:t>
                            </w:r>
                            <w:r>
                              <w:rPr>
                                <w:rFonts w:hint="default" w:ascii="Arial" w:hAnsi="Arial" w:eastAsia="等线" w:cs="Arial"/>
                                <w:b w:val="0"/>
                                <w:bCs w:val="0"/>
                                <w:i w:val="0"/>
                                <w:color w:val="333333"/>
                                <w:kern w:val="0"/>
                                <w:sz w:val="18"/>
                                <w:szCs w:val="18"/>
                                <w:u w:val="none"/>
                                <w:lang w:val="en-US" w:eastAsia="zh-CN" w:bidi="ar"/>
                              </w:rPr>
                              <w:t>VDC，Max Current</w:t>
                            </w:r>
                            <w:r>
                              <w:rPr>
                                <w:rFonts w:hint="eastAsia" w:ascii="Arial" w:hAnsi="Arial" w:eastAsia="等线" w:cs="Arial"/>
                                <w:b w:val="0"/>
                                <w:bCs w:val="0"/>
                                <w:i w:val="0"/>
                                <w:color w:val="333333"/>
                                <w:kern w:val="0"/>
                                <w:sz w:val="18"/>
                                <w:szCs w:val="18"/>
                                <w:u w:val="none"/>
                                <w:lang w:val="en-US" w:eastAsia="zh-CN" w:bidi="ar"/>
                              </w:rPr>
                              <w:t xml:space="preserve"> 10 </w:t>
                            </w:r>
                            <w:r>
                              <w:rPr>
                                <w:rFonts w:hint="default" w:ascii="Arial" w:hAnsi="Arial" w:eastAsia="等线" w:cs="Arial"/>
                                <w:b w:val="0"/>
                                <w:bCs w:val="0"/>
                                <w:i w:val="0"/>
                                <w:color w:val="333333"/>
                                <w:kern w:val="0"/>
                                <w:sz w:val="18"/>
                                <w:szCs w:val="18"/>
                                <w:u w:val="none"/>
                                <w:lang w:val="en-US" w:eastAsia="zh-CN" w:bidi="ar"/>
                              </w:rPr>
                              <w:t>mA</w:t>
                            </w:r>
                          </w:p>
                        </w:tc>
                      </w:tr>
                      <w:tr w14:paraId="6C943421">
                        <w:tblPrEx>
                          <w:shd w:val="clear" w:color="auto" w:fill="auto"/>
                          <w:tblCellMar>
                            <w:top w:w="0" w:type="dxa"/>
                            <w:left w:w="0" w:type="dxa"/>
                            <w:bottom w:w="0" w:type="dxa"/>
                            <w:right w:w="0" w:type="dxa"/>
                          </w:tblCellMar>
                        </w:tblPrEx>
                        <w:trPr>
                          <w:trHeight w:val="634"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C42335D">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0E698F">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b w:val="0"/>
                                <w:bCs w:val="0"/>
                                <w:i w:val="0"/>
                                <w:color w:val="333333"/>
                                <w:kern w:val="0"/>
                                <w:sz w:val="18"/>
                                <w:szCs w:val="18"/>
                                <w:u w:val="none"/>
                                <w:lang w:val="en-US" w:eastAsia="zh-CN" w:bidi="ar"/>
                              </w:rPr>
                              <w:t>Over-temperature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Over-current protection</w:t>
                            </w:r>
                            <w:r>
                              <w:rPr>
                                <w:rFonts w:hint="eastAsia" w:ascii="Arial" w:hAnsi="Arial" w:eastAsia="等线" w:cs="Arial"/>
                                <w:b w:val="0"/>
                                <w:bCs w:val="0"/>
                                <w:i w:val="0"/>
                                <w:color w:val="333333"/>
                                <w:kern w:val="0"/>
                                <w:sz w:val="18"/>
                                <w:szCs w:val="18"/>
                                <w:u w:val="none"/>
                                <w:lang w:val="en-US" w:eastAsia="zh-CN" w:bidi="ar"/>
                              </w:rPr>
                              <w:t>、</w:t>
                            </w:r>
                            <w:r>
                              <w:rPr>
                                <w:rFonts w:hint="default" w:ascii="Arial" w:hAnsi="Arial" w:eastAsia="等线" w:cs="Arial"/>
                                <w:b w:val="0"/>
                                <w:bCs w:val="0"/>
                                <w:i w:val="0"/>
                                <w:color w:val="333333"/>
                                <w:kern w:val="0"/>
                                <w:sz w:val="18"/>
                                <w:szCs w:val="18"/>
                                <w:u w:val="none"/>
                                <w:lang w:val="en-US" w:eastAsia="zh-CN" w:bidi="ar"/>
                              </w:rPr>
                              <w:t>Locked-rotor protection</w:t>
                            </w:r>
                            <w:r>
                              <w:rPr>
                                <w:rFonts w:hint="eastAsia" w:ascii="Arial" w:hAnsi="Arial" w:eastAsia="等线" w:cs="Arial"/>
                                <w:b w:val="0"/>
                                <w:bCs w:val="0"/>
                                <w:i w:val="0"/>
                                <w:color w:val="333333"/>
                                <w:kern w:val="0"/>
                                <w:sz w:val="18"/>
                                <w:szCs w:val="18"/>
                                <w:u w:val="none"/>
                                <w:lang w:val="en-US" w:eastAsia="zh-CN" w:bidi="ar"/>
                              </w:rPr>
                              <w:t xml:space="preserve">’ </w:t>
                            </w:r>
                          </w:p>
                        </w:tc>
                      </w:tr>
                      <w:tr w14:paraId="5DB614C1">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6BB24FA">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val="0"/>
                                <w:i w:val="0"/>
                                <w:color w:val="333333"/>
                                <w:kern w:val="0"/>
                                <w:sz w:val="21"/>
                                <w:szCs w:val="21"/>
                                <w:u w:val="none"/>
                                <w:lang w:val="en-US" w:eastAsia="zh-CN" w:bidi="ar"/>
                              </w:rPr>
                              <w:t>Soft start</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24FD7C">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2"/>
                                <w:sz w:val="18"/>
                                <w:szCs w:val="18"/>
                                <w:highlight w:val="yellow"/>
                                <w:u w:val="none"/>
                                <w:lang w:val="en-US" w:eastAsia="zh-CN" w:bidi="ar-SA"/>
                              </w:rPr>
                            </w:pPr>
                            <w:r>
                              <w:rPr>
                                <w:rFonts w:hint="default" w:ascii="Arial" w:hAnsi="Arial" w:eastAsia="等线" w:cs="Arial"/>
                                <w:b w:val="0"/>
                                <w:bCs w:val="0"/>
                                <w:i w:val="0"/>
                                <w:color w:val="333333"/>
                                <w:kern w:val="0"/>
                                <w:sz w:val="18"/>
                                <w:szCs w:val="18"/>
                                <w:u w:val="none"/>
                                <w:lang w:val="en-US" w:eastAsia="zh-CN" w:bidi="ar"/>
                              </w:rPr>
                              <w:t>Delay time &lt;</w:t>
                            </w:r>
                            <w:r>
                              <w:rPr>
                                <w:rFonts w:hint="eastAsia" w:ascii="Arial" w:hAnsi="Arial" w:eastAsia="等线" w:cs="Arial"/>
                                <w:b w:val="0"/>
                                <w:bCs w:val="0"/>
                                <w:i w:val="0"/>
                                <w:color w:val="333333"/>
                                <w:kern w:val="0"/>
                                <w:sz w:val="18"/>
                                <w:szCs w:val="18"/>
                                <w:u w:val="none"/>
                                <w:lang w:val="en-US" w:eastAsia="zh-CN" w:bidi="ar"/>
                              </w:rPr>
                              <w:t>30</w:t>
                            </w:r>
                            <w:r>
                              <w:rPr>
                                <w:rFonts w:hint="default" w:ascii="Arial" w:hAnsi="Arial" w:eastAsia="等线" w:cs="Arial"/>
                                <w:b w:val="0"/>
                                <w:bCs w:val="0"/>
                                <w:i w:val="0"/>
                                <w:color w:val="333333"/>
                                <w:kern w:val="0"/>
                                <w:sz w:val="18"/>
                                <w:szCs w:val="18"/>
                                <w:u w:val="none"/>
                                <w:lang w:val="en-US" w:eastAsia="zh-CN" w:bidi="ar"/>
                              </w:rPr>
                              <w:t xml:space="preserve"> seconds to full speed</w:t>
                            </w:r>
                          </w:p>
                        </w:tc>
                      </w:tr>
                      <w:tr w14:paraId="49434EAF">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9D99E49">
                            <w:pPr>
                              <w:keepNext w:val="0"/>
                              <w:keepLines w:val="0"/>
                              <w:widowControl/>
                              <w:suppressLineNumbers w:val="0"/>
                              <w:ind w:leftChars="100"/>
                              <w:jc w:val="left"/>
                              <w:textAlignment w:val="center"/>
                              <w:rPr>
                                <w:rFonts w:hint="default"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Serial Communication</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DF755">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highlight w:val="none"/>
                                <w:u w:val="none"/>
                                <w:lang w:val="en-US" w:eastAsia="zh-CN" w:bidi="ar"/>
                              </w:rPr>
                            </w:pPr>
                            <w:r>
                              <w:rPr>
                                <w:rFonts w:hint="eastAsia" w:ascii="Arial" w:hAnsi="Arial" w:eastAsia="等线" w:cs="Arial"/>
                                <w:b w:val="0"/>
                                <w:bCs w:val="0"/>
                                <w:i w:val="0"/>
                                <w:color w:val="333333"/>
                                <w:kern w:val="0"/>
                                <w:sz w:val="18"/>
                                <w:szCs w:val="18"/>
                                <w:highlight w:val="none"/>
                                <w:u w:val="none"/>
                                <w:lang w:val="en-US" w:eastAsia="zh-CN" w:bidi="ar"/>
                              </w:rPr>
                              <w:t>/</w:t>
                            </w:r>
                          </w:p>
                        </w:tc>
                      </w:tr>
                      <w:tr w14:paraId="268BB4BE">
                        <w:tblPrEx>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D080FE">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Dielectric resistance</w:t>
                            </w:r>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409789">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AC1800V</w:t>
                            </w:r>
                          </w:p>
                        </w:tc>
                      </w:tr>
                      <w:tr w14:paraId="5733BF60">
                        <w:tblPrEx>
                          <w:shd w:val="clear" w:color="auto" w:fill="auto"/>
                          <w:tblCellMar>
                            <w:top w:w="0" w:type="dxa"/>
                            <w:left w:w="0" w:type="dxa"/>
                            <w:bottom w:w="0" w:type="dxa"/>
                            <w:right w:w="0" w:type="dxa"/>
                          </w:tblCellMar>
                        </w:tblPrEx>
                        <w:trPr>
                          <w:trHeight w:val="558" w:hRule="atLeast"/>
                        </w:trPr>
                        <w:tc>
                          <w:tcPr>
                            <w:tcW w:w="3125"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05EC185">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bookmarkStart w:id="1" w:name="OLE_LINK2"/>
                            <w:r>
                              <w:rPr>
                                <w:rFonts w:hint="eastAsia" w:ascii="Arial" w:hAnsi="Arial" w:eastAsia="等线" w:cs="Arial"/>
                                <w:i w:val="0"/>
                                <w:color w:val="333333"/>
                                <w:kern w:val="0"/>
                                <w:sz w:val="21"/>
                                <w:szCs w:val="21"/>
                                <w:u w:val="none"/>
                                <w:lang w:val="en-US" w:eastAsia="zh-CN" w:bidi="ar"/>
                              </w:rPr>
                              <w:t>Leakage current</w:t>
                            </w:r>
                            <w:bookmarkEnd w:id="1"/>
                          </w:p>
                        </w:tc>
                        <w:tc>
                          <w:tcPr>
                            <w:tcW w:w="683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960068">
                            <w:pPr>
                              <w:keepNext w:val="0"/>
                              <w:keepLines w:val="0"/>
                              <w:widowControl/>
                              <w:suppressLineNumbers w:val="0"/>
                              <w:ind w:firstLine="180" w:firstLine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3.5MAX（mA）</w:t>
                            </w:r>
                          </w:p>
                        </w:tc>
                      </w:tr>
                    </w:tbl>
                    <w:p w14:paraId="2F197E95">
                      <w:pPr>
                        <w:jc w:val="both"/>
                      </w:pPr>
                      <w:r>
                        <w:br w:type="page"/>
                      </w:r>
                    </w:p>
                    <w:p w14:paraId="1D8CADB1"/>
                  </w:txbxContent>
                </v:textbox>
              </v:shape>
            </w:pict>
          </mc:Fallback>
        </mc:AlternateContent>
      </w:r>
      <w:r>
        <w:br w:type="page"/>
      </w:r>
    </w:p>
    <w:p w14:paraId="60802550">
      <w:pPr>
        <w:widowControl/>
        <w:jc w:val="left"/>
      </w:pPr>
    </w:p>
    <w:p w14:paraId="170C5DFD">
      <w:pPr>
        <w:widowControl/>
        <w:jc w:val="left"/>
      </w:pPr>
      <w:r>
        <w:rPr>
          <w:sz w:val="21"/>
        </w:rPr>
        <mc:AlternateContent>
          <mc:Choice Requires="wps">
            <w:drawing>
              <wp:anchor distT="0" distB="0" distL="114300" distR="114300" simplePos="0" relativeHeight="251698176"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D58558">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210DE9D1">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56661265">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98176;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49D58558">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210DE9D1">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56661265">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97152;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179070</wp:posOffset>
                </wp:positionH>
                <wp:positionV relativeFrom="paragraph">
                  <wp:posOffset>1254760</wp:posOffset>
                </wp:positionV>
                <wp:extent cx="7059295" cy="4826635"/>
                <wp:effectExtent l="0" t="0" r="8255" b="12065"/>
                <wp:wrapNone/>
                <wp:docPr id="26" name="文本框 26"/>
                <wp:cNvGraphicFramePr/>
                <a:graphic xmlns:a="http://schemas.openxmlformats.org/drawingml/2006/main">
                  <a:graphicData uri="http://schemas.microsoft.com/office/word/2010/wordprocessingShape">
                    <wps:wsp>
                      <wps:cNvSpPr txBox="1"/>
                      <wps:spPr>
                        <a:xfrm>
                          <a:off x="0" y="0"/>
                          <a:ext cx="7059295" cy="4826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155AAD">
                            <w:pPr>
                              <w:rPr>
                                <w:rFonts w:hint="eastAsia"/>
                                <w:lang w:eastAsia="zh-CN"/>
                              </w:rPr>
                            </w:pPr>
                            <w:r>
                              <w:rPr>
                                <w:rFonts w:hint="eastAsia"/>
                                <w:lang w:val="en-US" w:eastAsia="zh-CN"/>
                              </w:rPr>
                              <w:t xml:space="preserve">              </w:t>
                            </w:r>
                            <w:r>
                              <w:drawing>
                                <wp:inline distT="0" distB="0" distL="114300" distR="114300">
                                  <wp:extent cx="6861175" cy="4368165"/>
                                  <wp:effectExtent l="0" t="0" r="952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6861175" cy="43681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380.05pt;width:555.85pt;z-index:251661312;mso-width-relative:page;mso-height-relative:page;" fillcolor="#FFFFFF [3201]" filled="t" stroked="f" coordsize="21600,21600" o:gfxdata="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AnJUvXAAAA&#10;CwEAAA8AAAAAAAAAAQAgAAAAIgAAAGRycy9kb3ducmV2LnhtbFBLAQIUABQAAAAIAIdO4kD17Bck&#10;VwIAAKAEAAAOAAAAAAAAAAEAIAAAACYBAABkcnMvZTJvRG9jLnhtbFBLBQYAAAAABgAGAFkBAADv&#10;BQAAAAA=&#10;">
                <v:fill on="t" focussize="0,0"/>
                <v:stroke on="f" weight="0.5pt"/>
                <v:imagedata o:title=""/>
                <o:lock v:ext="edit" aspectratio="f"/>
                <v:textbox>
                  <w:txbxContent>
                    <w:p w14:paraId="1A155AAD">
                      <w:pPr>
                        <w:rPr>
                          <w:rFonts w:hint="eastAsia"/>
                          <w:lang w:eastAsia="zh-CN"/>
                        </w:rPr>
                      </w:pPr>
                      <w:r>
                        <w:rPr>
                          <w:rFonts w:hint="eastAsia"/>
                          <w:lang w:val="en-US" w:eastAsia="zh-CN"/>
                        </w:rPr>
                        <w:t xml:space="preserve">              </w:t>
                      </w:r>
                      <w:r>
                        <w:drawing>
                          <wp:inline distT="0" distB="0" distL="114300" distR="114300">
                            <wp:extent cx="6861175" cy="4368165"/>
                            <wp:effectExtent l="0" t="0" r="952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a:stretch>
                                      <a:fillRect/>
                                    </a:stretch>
                                  </pic:blipFill>
                                  <pic:spPr>
                                    <a:xfrm>
                                      <a:off x="0" y="0"/>
                                      <a:ext cx="6861175" cy="4368165"/>
                                    </a:xfrm>
                                    <a:prstGeom prst="rect">
                                      <a:avLst/>
                                    </a:prstGeom>
                                    <a:noFill/>
                                    <a:ln>
                                      <a:noFill/>
                                    </a:ln>
                                  </pic:spPr>
                                </pic:pic>
                              </a:graphicData>
                            </a:graphic>
                          </wp:inline>
                        </w:drawing>
                      </w:r>
                    </w:p>
                  </w:txbxContent>
                </v:textbox>
              </v:shape>
            </w:pict>
          </mc:Fallback>
        </mc:AlternateContent>
      </w:r>
      <w:r>
        <w:br w:type="page"/>
      </w:r>
    </w:p>
    <w:p w14:paraId="7769609E">
      <w:pPr>
        <w:tabs>
          <w:tab w:val="left" w:pos="11145"/>
        </w:tabs>
      </w:pPr>
    </w:p>
    <w:p w14:paraId="237F7E5C">
      <w:pPr>
        <w:rPr>
          <w:rFonts w:asciiTheme="minorHAnsi" w:hAnsiTheme="minorHAnsi" w:eastAsiaTheme="minorEastAsia" w:cstheme="minorBidi"/>
          <w:kern w:val="2"/>
          <w:sz w:val="21"/>
          <w:szCs w:val="22"/>
          <w:lang w:val="en-US" w:eastAsia="zh-CN" w:bidi="ar-SA"/>
        </w:rPr>
      </w:pPr>
    </w:p>
    <w:p w14:paraId="499AEFB4">
      <w:pPr>
        <w:rPr>
          <w:rFonts w:asciiTheme="minorHAnsi" w:hAnsiTheme="minorHAnsi" w:eastAsiaTheme="minorEastAsia" w:cstheme="minorBidi"/>
          <w:kern w:val="2"/>
          <w:sz w:val="21"/>
          <w:szCs w:val="22"/>
          <w:lang w:val="en-US" w:eastAsia="zh-CN" w:bidi="ar-SA"/>
        </w:rPr>
      </w:pPr>
    </w:p>
    <w:p w14:paraId="11674B8D">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1792"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1C1AD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81792;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641C1AD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13C5473B">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0768"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80FDD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80768;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7180FDD5">
                      <w:pPr>
                        <w:jc w:val="center"/>
                      </w:pPr>
                    </w:p>
                  </w:txbxContent>
                </v:textbox>
              </v:rect>
            </w:pict>
          </mc:Fallback>
        </mc:AlternateContent>
      </w:r>
    </w:p>
    <w:p w14:paraId="7848D744">
      <w:pPr>
        <w:rPr>
          <w:rFonts w:asciiTheme="minorHAnsi" w:hAnsiTheme="minorHAnsi" w:eastAsiaTheme="minorEastAsia" w:cstheme="minorBidi"/>
          <w:kern w:val="2"/>
          <w:sz w:val="21"/>
          <w:szCs w:val="22"/>
          <w:lang w:val="en-US" w:eastAsia="zh-CN" w:bidi="ar-SA"/>
        </w:rPr>
      </w:pPr>
    </w:p>
    <w:p w14:paraId="46BF29A0">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4320" behindDoc="0" locked="0" layoutInCell="1" allowOverlap="1">
                <wp:simplePos x="0" y="0"/>
                <wp:positionH relativeFrom="column">
                  <wp:posOffset>369570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AF143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3AD00ACD"/>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pt;margin-top:400.75pt;height:40.5pt;width:146.25pt;z-index:251704320;mso-width-relative:page;mso-height-relative:page;" filled="f" stroked="f" coordsize="21600,21600" o:gfxdata="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wj7Tv2gAAAAoBAAAPAAAAAAAAAAEAIAAAACIA&#10;AABkcnMvZG93bnJldi54bWxQSwECFAAUAAAACACHTuJAO9pkIEACAAB2BAAADgAAAAAAAAABACAA&#10;AAApAQAAZHJzL2Uyb0RvYy54bWxQSwUGAAAAAAYABgBZAQAA2wUAAAAA&#10;">
                <v:fill on="f" focussize="0,0"/>
                <v:stroke on="f" weight="0.5pt"/>
                <v:imagedata o:title=""/>
                <o:lock v:ext="edit" aspectratio="f"/>
                <v:textbox>
                  <w:txbxContent>
                    <w:p w14:paraId="1AAF143A">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3AD00ACD"/>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A057B9C">
                            <w:pPr>
                              <w:rPr>
                                <w:rFonts w:hint="eastAsia" w:eastAsiaTheme="minorEastAsia"/>
                                <w:lang w:eastAsia="zh-CN"/>
                              </w:rPr>
                            </w:pPr>
                          </w:p>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507"/>
                              <w:gridCol w:w="1313"/>
                              <w:gridCol w:w="5943"/>
                            </w:tblGrid>
                            <w:tr w14:paraId="0BAC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7" w:type="dxa"/>
                                  <w:noWrap w:val="0"/>
                                  <w:vAlign w:val="center"/>
                                </w:tcPr>
                                <w:p w14:paraId="16992155">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507" w:type="dxa"/>
                                  <w:noWrap w:val="0"/>
                                  <w:vAlign w:val="center"/>
                                </w:tcPr>
                                <w:p w14:paraId="62F6F05E">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313" w:type="dxa"/>
                                  <w:noWrap w:val="0"/>
                                  <w:vAlign w:val="center"/>
                                </w:tcPr>
                                <w:p w14:paraId="60B3DE23">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5943" w:type="dxa"/>
                                  <w:noWrap w:val="0"/>
                                  <w:vAlign w:val="center"/>
                                </w:tcPr>
                                <w:p w14:paraId="1CB8AFCA">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r>
                            <w:tr w14:paraId="67F4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5A2405E1">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507" w:type="dxa"/>
                                  <w:noWrap w:val="0"/>
                                  <w:vAlign w:val="center"/>
                                </w:tcPr>
                                <w:p w14:paraId="25FEB8AF">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noWrap w:val="0"/>
                                  <w:vAlign w:val="center"/>
                                </w:tcPr>
                                <w:p w14:paraId="454F9A9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w:t>
                                  </w:r>
                                </w:p>
                              </w:tc>
                              <w:tc>
                                <w:tcPr>
                                  <w:tcW w:w="5943" w:type="dxa"/>
                                  <w:noWrap w:val="0"/>
                                  <w:vAlign w:val="center"/>
                                </w:tcPr>
                                <w:p w14:paraId="3DC87FF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Live line</w:t>
                                  </w:r>
                                </w:p>
                              </w:tc>
                            </w:tr>
                            <w:tr w14:paraId="5E23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64547329">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73D4058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Blue  </w:t>
                                  </w:r>
                                </w:p>
                              </w:tc>
                              <w:tc>
                                <w:tcPr>
                                  <w:tcW w:w="1313" w:type="dxa"/>
                                  <w:noWrap w:val="0"/>
                                  <w:vAlign w:val="center"/>
                                </w:tcPr>
                                <w:p w14:paraId="349A6BE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w:t>
                                  </w:r>
                                </w:p>
                              </w:tc>
                              <w:tc>
                                <w:tcPr>
                                  <w:tcW w:w="5943" w:type="dxa"/>
                                  <w:noWrap w:val="0"/>
                                  <w:vAlign w:val="center"/>
                                </w:tcPr>
                                <w:p w14:paraId="6F5E378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Naught line</w:t>
                                  </w:r>
                                </w:p>
                              </w:tc>
                            </w:tr>
                            <w:tr w14:paraId="7777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62CD5FCB">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05299F0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313" w:type="dxa"/>
                                  <w:noWrap w:val="0"/>
                                  <w:vAlign w:val="center"/>
                                </w:tcPr>
                                <w:p w14:paraId="0F56B52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5943" w:type="dxa"/>
                                  <w:noWrap w:val="0"/>
                                  <w:vAlign w:val="center"/>
                                </w:tcPr>
                                <w:p w14:paraId="174FC32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r>
                            <w:tr w14:paraId="0E00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35050B0C">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507" w:type="dxa"/>
                                  <w:noWrap w:val="0"/>
                                  <w:vAlign w:val="center"/>
                                </w:tcPr>
                                <w:p w14:paraId="3892B9F1">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313" w:type="dxa"/>
                                  <w:noWrap w:val="0"/>
                                  <w:vAlign w:val="center"/>
                                </w:tcPr>
                                <w:p w14:paraId="5C7DC3D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5943" w:type="dxa"/>
                                  <w:noWrap w:val="0"/>
                                  <w:vAlign w:val="center"/>
                                </w:tcPr>
                                <w:p w14:paraId="0871D53B">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Rated voltage output 10VDC(+10%max.10mA)</w:t>
                                  </w:r>
                                </w:p>
                              </w:tc>
                            </w:tr>
                            <w:tr w14:paraId="500A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Borders/>
                                  <w:noWrap w:val="0"/>
                                  <w:vAlign w:val="top"/>
                                </w:tcPr>
                                <w:p w14:paraId="2C302F49">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696E04C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313" w:type="dxa"/>
                                  <w:noWrap w:val="0"/>
                                  <w:vAlign w:val="center"/>
                                </w:tcPr>
                                <w:p w14:paraId="2DC6C09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5943" w:type="dxa"/>
                                  <w:noWrap w:val="0"/>
                                  <w:vAlign w:val="center"/>
                                </w:tcPr>
                                <w:p w14:paraId="73EE191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Signal ground for control interface P2.</w:t>
                                  </w:r>
                                </w:p>
                              </w:tc>
                            </w:tr>
                            <w:tr w14:paraId="656A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Borders/>
                                  <w:noWrap w:val="0"/>
                                  <w:vAlign w:val="top"/>
                                </w:tcPr>
                                <w:p w14:paraId="44BE0571">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4352390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w:t>
                                  </w:r>
                                </w:p>
                              </w:tc>
                              <w:tc>
                                <w:tcPr>
                                  <w:tcW w:w="1313" w:type="dxa"/>
                                  <w:noWrap w:val="0"/>
                                  <w:vAlign w:val="center"/>
                                </w:tcPr>
                                <w:p w14:paraId="69622BD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5943" w:type="dxa"/>
                                  <w:noWrap w:val="0"/>
                                  <w:vAlign w:val="center"/>
                                </w:tcPr>
                                <w:p w14:paraId="7C453DA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Control input 0~10VDC/PWM.</w:t>
                                  </w:r>
                                </w:p>
                              </w:tc>
                            </w:tr>
                            <w:tr w14:paraId="4684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tcBorders/>
                                  <w:noWrap w:val="0"/>
                                  <w:vAlign w:val="top"/>
                                </w:tcPr>
                                <w:p w14:paraId="37FF421A">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6A79E89D">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Green</w:t>
                                  </w:r>
                                </w:p>
                              </w:tc>
                              <w:tc>
                                <w:tcPr>
                                  <w:tcW w:w="1313" w:type="dxa"/>
                                  <w:noWrap w:val="0"/>
                                  <w:vAlign w:val="center"/>
                                </w:tcPr>
                                <w:p w14:paraId="2293E05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5943" w:type="dxa"/>
                                  <w:noWrap w:val="0"/>
                                  <w:vAlign w:val="center"/>
                                </w:tcPr>
                                <w:p w14:paraId="599CEBD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Speed Signal Feedback.</w:t>
                                  </w:r>
                                </w:p>
                              </w:tc>
                            </w:tr>
                            <w:tr w14:paraId="748E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tcBorders/>
                                  <w:noWrap w:val="0"/>
                                  <w:vAlign w:val="top"/>
                                </w:tcPr>
                                <w:p w14:paraId="3D99CFE2">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3624C25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noWrap w:val="0"/>
                                  <w:vAlign w:val="center"/>
                                </w:tcPr>
                                <w:p w14:paraId="0D10D54C">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4~20mA</w:t>
                                  </w:r>
                                </w:p>
                              </w:tc>
                              <w:tc>
                                <w:tcPr>
                                  <w:tcW w:w="5943" w:type="dxa"/>
                                  <w:noWrap w:val="0"/>
                                  <w:vAlign w:val="center"/>
                                </w:tcPr>
                                <w:p w14:paraId="277F3727">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Control input 4.5~20mA.</w:t>
                                  </w:r>
                                </w:p>
                              </w:tc>
                            </w:tr>
                          </w:tbl>
                          <w:p w14:paraId="254EE92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2A057B9C">
                      <w:pPr>
                        <w:rPr>
                          <w:rFonts w:hint="eastAsia" w:eastAsiaTheme="minorEastAsia"/>
                          <w:lang w:eastAsia="zh-CN"/>
                        </w:rPr>
                      </w:pPr>
                    </w:p>
                    <w:tbl>
                      <w:tblPr>
                        <w:tblStyle w:val="7"/>
                        <w:tblpPr w:leftFromText="180" w:rightFromText="180" w:vertAnchor="text" w:horzAnchor="page" w:tblpX="1473" w:tblpY="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507"/>
                        <w:gridCol w:w="1313"/>
                        <w:gridCol w:w="5943"/>
                      </w:tblGrid>
                      <w:tr w14:paraId="0BAC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7" w:type="dxa"/>
                            <w:noWrap w:val="0"/>
                            <w:vAlign w:val="center"/>
                          </w:tcPr>
                          <w:p w14:paraId="16992155">
                            <w:pPr>
                              <w:keepNext w:val="0"/>
                              <w:keepLines w:val="0"/>
                              <w:widowControl/>
                              <w:suppressLineNumbers w:val="0"/>
                              <w:jc w:val="center"/>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L</w:t>
                            </w:r>
                          </w:p>
                        </w:tc>
                        <w:tc>
                          <w:tcPr>
                            <w:tcW w:w="1507" w:type="dxa"/>
                            <w:noWrap w:val="0"/>
                            <w:vAlign w:val="center"/>
                          </w:tcPr>
                          <w:p w14:paraId="62F6F05E">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Color</w:t>
                            </w:r>
                          </w:p>
                        </w:tc>
                        <w:tc>
                          <w:tcPr>
                            <w:tcW w:w="1313" w:type="dxa"/>
                            <w:noWrap w:val="0"/>
                            <w:vAlign w:val="center"/>
                          </w:tcPr>
                          <w:p w14:paraId="60B3DE23">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 xml:space="preserve">Function </w:t>
                            </w:r>
                          </w:p>
                        </w:tc>
                        <w:tc>
                          <w:tcPr>
                            <w:tcW w:w="5943" w:type="dxa"/>
                            <w:noWrap w:val="0"/>
                            <w:vAlign w:val="center"/>
                          </w:tcPr>
                          <w:p w14:paraId="1CB8AFCA">
                            <w:pPr>
                              <w:keepNext w:val="0"/>
                              <w:keepLines w:val="0"/>
                              <w:widowControl/>
                              <w:suppressLineNumbers w:val="0"/>
                              <w:ind w:left="210" w:leftChars="100"/>
                              <w:jc w:val="left"/>
                              <w:textAlignment w:val="center"/>
                              <w:rPr>
                                <w:rFonts w:hint="default" w:ascii="Arial" w:hAnsi="Arial" w:eastAsia="等线" w:cs="Arial"/>
                                <w:b/>
                                <w:bCs/>
                                <w:i w:val="0"/>
                                <w:color w:val="333333"/>
                                <w:kern w:val="0"/>
                                <w:sz w:val="21"/>
                                <w:szCs w:val="21"/>
                                <w:u w:val="none"/>
                                <w:lang w:val="en-US" w:eastAsia="zh-CN" w:bidi="ar"/>
                              </w:rPr>
                            </w:pPr>
                            <w:r>
                              <w:rPr>
                                <w:rFonts w:hint="eastAsia" w:ascii="Arial" w:hAnsi="Arial" w:eastAsia="等线" w:cs="Arial"/>
                                <w:b/>
                                <w:bCs/>
                                <w:i w:val="0"/>
                                <w:color w:val="333333"/>
                                <w:kern w:val="0"/>
                                <w:sz w:val="21"/>
                                <w:szCs w:val="21"/>
                                <w:u w:val="none"/>
                                <w:lang w:val="en-US" w:eastAsia="zh-CN" w:bidi="ar"/>
                              </w:rPr>
                              <w:t>Functional description</w:t>
                            </w:r>
                          </w:p>
                        </w:tc>
                      </w:tr>
                      <w:tr w14:paraId="67F4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5A2405E1">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L1</w:t>
                            </w:r>
                          </w:p>
                        </w:tc>
                        <w:tc>
                          <w:tcPr>
                            <w:tcW w:w="1507" w:type="dxa"/>
                            <w:noWrap w:val="0"/>
                            <w:vAlign w:val="center"/>
                          </w:tcPr>
                          <w:p w14:paraId="25FEB8AF">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noWrap w:val="0"/>
                            <w:vAlign w:val="center"/>
                          </w:tcPr>
                          <w:p w14:paraId="454F9A9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w:t>
                            </w:r>
                          </w:p>
                        </w:tc>
                        <w:tc>
                          <w:tcPr>
                            <w:tcW w:w="5943" w:type="dxa"/>
                            <w:noWrap w:val="0"/>
                            <w:vAlign w:val="center"/>
                          </w:tcPr>
                          <w:p w14:paraId="3DC87FF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Live line</w:t>
                            </w:r>
                          </w:p>
                        </w:tc>
                      </w:tr>
                      <w:tr w14:paraId="5E23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64547329">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73D40582">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 xml:space="preserve">Blue  </w:t>
                            </w:r>
                          </w:p>
                        </w:tc>
                        <w:tc>
                          <w:tcPr>
                            <w:tcW w:w="1313" w:type="dxa"/>
                            <w:noWrap w:val="0"/>
                            <w:vAlign w:val="center"/>
                          </w:tcPr>
                          <w:p w14:paraId="349A6BE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w:t>
                            </w:r>
                          </w:p>
                        </w:tc>
                        <w:tc>
                          <w:tcPr>
                            <w:tcW w:w="5943" w:type="dxa"/>
                            <w:noWrap w:val="0"/>
                            <w:vAlign w:val="center"/>
                          </w:tcPr>
                          <w:p w14:paraId="6F5E378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Naught line</w:t>
                            </w:r>
                          </w:p>
                        </w:tc>
                      </w:tr>
                      <w:tr w14:paraId="7777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noWrap w:val="0"/>
                            <w:vAlign w:val="center"/>
                          </w:tcPr>
                          <w:p w14:paraId="62CD5FCB">
                            <w:pPr>
                              <w:keepNext w:val="0"/>
                              <w:keepLines w:val="0"/>
                              <w:widowControl/>
                              <w:suppressLineNumbers w:val="0"/>
                              <w:ind w:left="210" w:leftChars="100"/>
                              <w:jc w:val="center"/>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05299F0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Yellow/Green</w:t>
                            </w:r>
                          </w:p>
                        </w:tc>
                        <w:tc>
                          <w:tcPr>
                            <w:tcW w:w="1313" w:type="dxa"/>
                            <w:noWrap w:val="0"/>
                            <w:vAlign w:val="center"/>
                          </w:tcPr>
                          <w:p w14:paraId="0F56B52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PE</w:t>
                            </w:r>
                          </w:p>
                        </w:tc>
                        <w:tc>
                          <w:tcPr>
                            <w:tcW w:w="5943" w:type="dxa"/>
                            <w:noWrap w:val="0"/>
                            <w:vAlign w:val="center"/>
                          </w:tcPr>
                          <w:p w14:paraId="174FC320">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Ground lead</w:t>
                            </w:r>
                          </w:p>
                        </w:tc>
                      </w:tr>
                      <w:tr w14:paraId="0E00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restart"/>
                            <w:noWrap w:val="0"/>
                            <w:vAlign w:val="center"/>
                          </w:tcPr>
                          <w:p w14:paraId="35050B0C">
                            <w:pPr>
                              <w:keepNext w:val="0"/>
                              <w:keepLines w:val="0"/>
                              <w:widowControl/>
                              <w:suppressLineNumbers w:val="0"/>
                              <w:jc w:val="center"/>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L2</w:t>
                            </w:r>
                          </w:p>
                        </w:tc>
                        <w:tc>
                          <w:tcPr>
                            <w:tcW w:w="1507" w:type="dxa"/>
                            <w:noWrap w:val="0"/>
                            <w:vAlign w:val="center"/>
                          </w:tcPr>
                          <w:p w14:paraId="3892B9F1">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Red</w:t>
                            </w:r>
                          </w:p>
                        </w:tc>
                        <w:tc>
                          <w:tcPr>
                            <w:tcW w:w="1313" w:type="dxa"/>
                            <w:noWrap w:val="0"/>
                            <w:vAlign w:val="center"/>
                          </w:tcPr>
                          <w:p w14:paraId="5C7DC3D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+10VDC</w:t>
                            </w:r>
                          </w:p>
                        </w:tc>
                        <w:tc>
                          <w:tcPr>
                            <w:tcW w:w="5943" w:type="dxa"/>
                            <w:noWrap w:val="0"/>
                            <w:vAlign w:val="center"/>
                          </w:tcPr>
                          <w:p w14:paraId="0871D53B">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Rated voltage output 10VDC(+10%max.10mA)</w:t>
                            </w:r>
                          </w:p>
                        </w:tc>
                      </w:tr>
                      <w:tr w14:paraId="500A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Borders/>
                            <w:noWrap w:val="0"/>
                            <w:vAlign w:val="top"/>
                          </w:tcPr>
                          <w:p w14:paraId="2C302F49">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696E04C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Blue</w:t>
                            </w:r>
                          </w:p>
                        </w:tc>
                        <w:tc>
                          <w:tcPr>
                            <w:tcW w:w="1313" w:type="dxa"/>
                            <w:noWrap w:val="0"/>
                            <w:vAlign w:val="center"/>
                          </w:tcPr>
                          <w:p w14:paraId="2DC6C098">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GND</w:t>
                            </w:r>
                          </w:p>
                        </w:tc>
                        <w:tc>
                          <w:tcPr>
                            <w:tcW w:w="5943" w:type="dxa"/>
                            <w:noWrap w:val="0"/>
                            <w:vAlign w:val="center"/>
                          </w:tcPr>
                          <w:p w14:paraId="73EE1913">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Signal ground for control interface P2.</w:t>
                            </w:r>
                          </w:p>
                        </w:tc>
                      </w:tr>
                      <w:tr w14:paraId="656A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987" w:type="dxa"/>
                            <w:vMerge w:val="continue"/>
                            <w:tcBorders/>
                            <w:noWrap w:val="0"/>
                            <w:vAlign w:val="top"/>
                          </w:tcPr>
                          <w:p w14:paraId="44BE0571">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4352390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Yellow</w:t>
                            </w:r>
                          </w:p>
                        </w:tc>
                        <w:tc>
                          <w:tcPr>
                            <w:tcW w:w="1313" w:type="dxa"/>
                            <w:noWrap w:val="0"/>
                            <w:vAlign w:val="center"/>
                          </w:tcPr>
                          <w:p w14:paraId="69622BD7">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default" w:ascii="Arial" w:hAnsi="Arial" w:eastAsia="等线" w:cs="Arial"/>
                                <w:b w:val="0"/>
                                <w:bCs w:val="0"/>
                                <w:i w:val="0"/>
                                <w:color w:val="333333"/>
                                <w:kern w:val="0"/>
                                <w:sz w:val="18"/>
                                <w:szCs w:val="18"/>
                                <w:u w:val="none"/>
                                <w:lang w:val="en-US" w:eastAsia="zh-CN" w:bidi="ar"/>
                              </w:rPr>
                              <w:t>Speed Control</w:t>
                            </w:r>
                          </w:p>
                        </w:tc>
                        <w:tc>
                          <w:tcPr>
                            <w:tcW w:w="5943" w:type="dxa"/>
                            <w:noWrap w:val="0"/>
                            <w:vAlign w:val="center"/>
                          </w:tcPr>
                          <w:p w14:paraId="7C453DA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Control input 0~10VDC/PWM.</w:t>
                            </w:r>
                          </w:p>
                        </w:tc>
                      </w:tr>
                      <w:tr w14:paraId="4684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tcBorders/>
                            <w:noWrap w:val="0"/>
                            <w:vAlign w:val="top"/>
                          </w:tcPr>
                          <w:p w14:paraId="37FF421A">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6A79E89D">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Green</w:t>
                            </w:r>
                          </w:p>
                        </w:tc>
                        <w:tc>
                          <w:tcPr>
                            <w:tcW w:w="1313" w:type="dxa"/>
                            <w:noWrap w:val="0"/>
                            <w:vAlign w:val="center"/>
                          </w:tcPr>
                          <w:p w14:paraId="2293E054">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FG</w:t>
                            </w:r>
                          </w:p>
                        </w:tc>
                        <w:tc>
                          <w:tcPr>
                            <w:tcW w:w="5943" w:type="dxa"/>
                            <w:noWrap w:val="0"/>
                            <w:vAlign w:val="center"/>
                          </w:tcPr>
                          <w:p w14:paraId="599CEBD6">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Speed Signal Feedback.</w:t>
                            </w:r>
                          </w:p>
                        </w:tc>
                      </w:tr>
                      <w:tr w14:paraId="748E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987" w:type="dxa"/>
                            <w:vMerge w:val="continue"/>
                            <w:tcBorders/>
                            <w:noWrap w:val="0"/>
                            <w:vAlign w:val="top"/>
                          </w:tcPr>
                          <w:p w14:paraId="3D99CFE2">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p>
                        </w:tc>
                        <w:tc>
                          <w:tcPr>
                            <w:tcW w:w="1507" w:type="dxa"/>
                            <w:noWrap w:val="0"/>
                            <w:vAlign w:val="center"/>
                          </w:tcPr>
                          <w:p w14:paraId="3624C255">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Brown</w:t>
                            </w:r>
                          </w:p>
                        </w:tc>
                        <w:tc>
                          <w:tcPr>
                            <w:tcW w:w="1313" w:type="dxa"/>
                            <w:noWrap w:val="0"/>
                            <w:vAlign w:val="center"/>
                          </w:tcPr>
                          <w:p w14:paraId="0D10D54C">
                            <w:pPr>
                              <w:keepNext w:val="0"/>
                              <w:keepLines w:val="0"/>
                              <w:widowControl/>
                              <w:suppressLineNumbers w:val="0"/>
                              <w:ind w:left="210" w:leftChars="100"/>
                              <w:jc w:val="left"/>
                              <w:textAlignment w:val="center"/>
                              <w:rPr>
                                <w:rFonts w:hint="default"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4~20mA</w:t>
                            </w:r>
                          </w:p>
                        </w:tc>
                        <w:tc>
                          <w:tcPr>
                            <w:tcW w:w="5943" w:type="dxa"/>
                            <w:noWrap w:val="0"/>
                            <w:vAlign w:val="center"/>
                          </w:tcPr>
                          <w:p w14:paraId="277F3727">
                            <w:pPr>
                              <w:keepNext w:val="0"/>
                              <w:keepLines w:val="0"/>
                              <w:widowControl/>
                              <w:suppressLineNumbers w:val="0"/>
                              <w:ind w:left="210" w:leftChars="100"/>
                              <w:jc w:val="left"/>
                              <w:textAlignment w:val="center"/>
                              <w:rPr>
                                <w:rFonts w:hint="eastAsia" w:ascii="Arial" w:hAnsi="Arial" w:eastAsia="等线" w:cs="Arial"/>
                                <w:b w:val="0"/>
                                <w:bCs w:val="0"/>
                                <w:i w:val="0"/>
                                <w:color w:val="333333"/>
                                <w:kern w:val="0"/>
                                <w:sz w:val="18"/>
                                <w:szCs w:val="18"/>
                                <w:u w:val="none"/>
                                <w:lang w:val="en-US" w:eastAsia="zh-CN" w:bidi="ar"/>
                              </w:rPr>
                            </w:pPr>
                            <w:r>
                              <w:rPr>
                                <w:rFonts w:hint="eastAsia" w:ascii="Arial" w:hAnsi="Arial" w:eastAsia="等线" w:cs="Arial"/>
                                <w:b w:val="0"/>
                                <w:bCs w:val="0"/>
                                <w:i w:val="0"/>
                                <w:color w:val="333333"/>
                                <w:kern w:val="0"/>
                                <w:sz w:val="18"/>
                                <w:szCs w:val="18"/>
                                <w:u w:val="none"/>
                                <w:lang w:val="en-US" w:eastAsia="zh-CN" w:bidi="ar"/>
                              </w:rPr>
                              <w:t>Control input 4.5~20mA.</w:t>
                            </w:r>
                          </w:p>
                        </w:tc>
                      </w:tr>
                    </w:tbl>
                    <w:p w14:paraId="254EE920"/>
                  </w:txbxContent>
                </v:textbox>
                <w10:wrap type="topAndBottom"/>
              </v:shape>
            </w:pict>
          </mc:Fallback>
        </mc:AlternateContent>
      </w:r>
    </w:p>
    <w:p w14:paraId="3673DE0D">
      <w:pPr>
        <w:rPr>
          <w:rFonts w:hint="eastAsia" w:eastAsiaTheme="minorEastAsia"/>
          <w:lang w:eastAsia="zh-CN"/>
        </w:rPr>
      </w:pPr>
      <w:r>
        <mc:AlternateContent>
          <mc:Choice Requires="wps">
            <w:drawing>
              <wp:anchor distT="0" distB="0" distL="114300" distR="114300" simplePos="0" relativeHeight="251701248" behindDoc="0" locked="0" layoutInCell="1" allowOverlap="1">
                <wp:simplePos x="0" y="0"/>
                <wp:positionH relativeFrom="column">
                  <wp:posOffset>305435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05pt;margin-top:5.2pt;height:22.5pt;width:554.25pt;z-index:251701248;v-text-anchor:middle;mso-width-relative:page;mso-height-relative:page;" fillcolor="#BBC7D2" filled="t" stroked="f" coordsize="21600,21600" o:gfxdata="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LUnYl1gAAAAkBAAAPAAAAAAAAAAEAIAAAACIAAABkcnMvZG93bnJldi54bWxQSwECFAAUAAAA&#10;CACHTuJA6LfmtWICAAC2BAAADgAAAAAAAAABACAAAAAlAQAAZHJzL2Uyb0RvYy54bWxQSwUGAAAA&#10;AAYABgBZAQAA+QUAAAAA&#10;">
                <v:fill on="t" focussize="0,0"/>
                <v:stroke on="f" weight="2pt"/>
                <v:imagedata o:title=""/>
                <o:lock v:ext="edit" aspectratio="f"/>
              </v:rect>
            </w:pict>
          </mc:Fallback>
        </mc:AlternateContent>
      </w:r>
    </w:p>
    <w:p w14:paraId="642E68D9">
      <w:pPr>
        <w:rPr>
          <w:rFonts w:hint="eastAsia" w:eastAsiaTheme="minorEastAsia"/>
          <w:lang w:eastAsia="zh-CN"/>
        </w:rPr>
      </w:pPr>
    </w:p>
    <w:p w14:paraId="0EB2577F">
      <w:pPr>
        <w:rPr>
          <w:rFonts w:hint="eastAsia" w:eastAsiaTheme="minorEastAsia"/>
          <w:lang w:eastAsia="zh-CN"/>
        </w:rPr>
      </w:pPr>
      <w:r>
        <w:rPr>
          <w:sz w:val="21"/>
        </w:rPr>
        <mc:AlternateContent>
          <mc:Choice Requires="wps">
            <w:drawing>
              <wp:anchor distT="0" distB="0" distL="114300" distR="114300" simplePos="0" relativeHeight="251709440" behindDoc="0" locked="0" layoutInCell="1" allowOverlap="1">
                <wp:simplePos x="0" y="0"/>
                <wp:positionH relativeFrom="column">
                  <wp:posOffset>307340</wp:posOffset>
                </wp:positionH>
                <wp:positionV relativeFrom="paragraph">
                  <wp:posOffset>154305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82B775E">
                            <w:pPr>
                              <w:rPr>
                                <w:rFonts w:hint="eastAsia"/>
                                <w:lang w:val="en-US" w:eastAsia="zh-CN"/>
                              </w:rPr>
                            </w:pPr>
                          </w:p>
                          <w:p w14:paraId="289C1EB7">
                            <w:pPr>
                              <w:rPr>
                                <w:rFonts w:hint="eastAsia"/>
                                <w:lang w:val="en-US" w:eastAsia="zh-CN"/>
                              </w:rPr>
                            </w:pPr>
                          </w:p>
                          <w:p w14:paraId="24FBB3B4">
                            <w:pPr>
                              <w:rPr>
                                <w:rFonts w:hint="default" w:ascii="Arial" w:hAnsi="Arial" w:cs="Arial"/>
                                <w:sz w:val="24"/>
                                <w:szCs w:val="28"/>
                                <w:lang w:val="en-US" w:eastAsia="zh-CN"/>
                              </w:rPr>
                            </w:pPr>
                          </w:p>
                          <w:p w14:paraId="0AF4E46F">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12.15pt;height:155.95pt;width:450.05pt;z-index:251709440;mso-width-relative:page;mso-height-relative:page;" fillcolor="#FFFFFF [3201]" filled="t" stroked="t" coordsize="21600,21600" o:gfxdata="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Sx3/e1gAA&#10;AAkBAAAPAAAAAAAAAAEAIAAAACIAAABkcnMvZG93bnJldi54bWxQSwECFAAUAAAACACHTuJAhA4I&#10;YVkCAAC7BAAADgAAAAAAAAABACAAAAAlAQAAZHJzL2Uyb0RvYy54bWxQSwUGAAAAAAYABgBZAQAA&#10;8AUAAAAA&#10;">
                <v:fill on="t" focussize="0,0"/>
                <v:stroke weight="0.5pt" color="#000000 [3213]" joinstyle="round"/>
                <v:imagedata o:title=""/>
                <o:lock v:ext="edit" aspectratio="f"/>
                <v:textbox>
                  <w:txbxContent>
                    <w:p w14:paraId="082B775E">
                      <w:pPr>
                        <w:rPr>
                          <w:rFonts w:hint="eastAsia"/>
                          <w:lang w:val="en-US" w:eastAsia="zh-CN"/>
                        </w:rPr>
                      </w:pPr>
                    </w:p>
                    <w:p w14:paraId="289C1EB7">
                      <w:pPr>
                        <w:rPr>
                          <w:rFonts w:hint="eastAsia"/>
                          <w:lang w:val="en-US" w:eastAsia="zh-CN"/>
                        </w:rPr>
                      </w:pPr>
                    </w:p>
                    <w:p w14:paraId="24FBB3B4">
                      <w:pPr>
                        <w:rPr>
                          <w:rFonts w:hint="default" w:ascii="Arial" w:hAnsi="Arial" w:cs="Arial"/>
                          <w:sz w:val="24"/>
                          <w:szCs w:val="28"/>
                          <w:lang w:val="en-US" w:eastAsia="zh-CN"/>
                        </w:rPr>
                      </w:pPr>
                    </w:p>
                    <w:p w14:paraId="0AF4E46F">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14:paraId="739E2264">
      <w:pPr>
        <w:rPr>
          <w:rFonts w:hint="eastAsia" w:eastAsiaTheme="minorEastAsia"/>
          <w:lang w:eastAsia="zh-CN"/>
        </w:rPr>
      </w:pPr>
      <w:r>
        <w:rPr>
          <w:rFonts w:hint="eastAsia"/>
          <w:lang w:val="en-US" w:eastAsia="zh-CN"/>
        </w:rPr>
        <w:t xml:space="preserve">          </w:t>
      </w:r>
    </w:p>
    <w:p w14:paraId="3D61FD38">
      <w:pPr>
        <w:rPr>
          <w:rFonts w:hint="eastAsia" w:eastAsiaTheme="minorEastAsia"/>
          <w:lang w:eastAsia="zh-CN"/>
        </w:rPr>
      </w:pPr>
    </w:p>
    <w:p w14:paraId="1E9BD524">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5631A95C">
      <w:pPr>
        <w:rPr>
          <w:rFonts w:asciiTheme="minorHAnsi" w:hAnsiTheme="minorHAnsi" w:eastAsiaTheme="minorEastAsia" w:cstheme="minorBidi"/>
          <w:kern w:val="2"/>
          <w:sz w:val="21"/>
          <w:szCs w:val="22"/>
          <w:lang w:val="en-US" w:eastAsia="zh-CN" w:bidi="ar-SA"/>
        </w:rPr>
      </w:pPr>
    </w:p>
    <w:p w14:paraId="767B7A51">
      <w:pPr>
        <w:rPr>
          <w:rFonts w:asciiTheme="minorHAnsi" w:hAnsiTheme="minorHAnsi" w:eastAsiaTheme="minorEastAsia" w:cstheme="minorBidi"/>
          <w:kern w:val="2"/>
          <w:sz w:val="21"/>
          <w:szCs w:val="22"/>
          <w:lang w:val="en-US" w:eastAsia="zh-CN" w:bidi="ar-SA"/>
        </w:rPr>
      </w:pPr>
    </w:p>
    <w:p w14:paraId="4735FF5E">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650F6512">
      <w:pPr>
        <w:rPr>
          <w:rFonts w:asciiTheme="minorHAnsi" w:hAnsiTheme="minorHAnsi" w:eastAsiaTheme="minorEastAsia" w:cstheme="minorBidi"/>
          <w:kern w:val="2"/>
          <w:sz w:val="21"/>
          <w:szCs w:val="22"/>
          <w:lang w:val="en-US" w:eastAsia="zh-CN" w:bidi="ar-SA"/>
        </w:rPr>
      </w:pPr>
    </w:p>
    <w:p w14:paraId="0060F6B1">
      <w:pPr>
        <w:rPr>
          <w:rFonts w:asciiTheme="minorHAnsi" w:hAnsiTheme="minorHAnsi" w:eastAsiaTheme="minorEastAsia" w:cstheme="minorBidi"/>
          <w:kern w:val="2"/>
          <w:sz w:val="21"/>
          <w:szCs w:val="22"/>
          <w:lang w:val="en-US" w:eastAsia="zh-CN" w:bidi="ar-SA"/>
        </w:rPr>
      </w:pPr>
    </w:p>
    <w:p w14:paraId="121ECEAD">
      <w:pPr>
        <w:rPr>
          <w:rFonts w:asciiTheme="minorHAnsi" w:hAnsiTheme="minorHAnsi" w:eastAsiaTheme="minorEastAsia" w:cstheme="minorBidi"/>
          <w:kern w:val="2"/>
          <w:sz w:val="21"/>
          <w:szCs w:val="22"/>
          <w:lang w:val="en-US" w:eastAsia="zh-CN" w:bidi="ar-SA"/>
        </w:rPr>
      </w:pPr>
    </w:p>
    <w:p w14:paraId="6929DCB2">
      <w:pPr>
        <w:rPr>
          <w:rFonts w:asciiTheme="minorHAnsi" w:hAnsiTheme="minorHAnsi" w:eastAsiaTheme="minorEastAsia" w:cstheme="minorBidi"/>
          <w:kern w:val="2"/>
          <w:sz w:val="21"/>
          <w:szCs w:val="22"/>
          <w:lang w:val="en-US" w:eastAsia="zh-CN" w:bidi="ar-SA"/>
        </w:rPr>
      </w:pPr>
    </w:p>
    <w:p w14:paraId="0C2FFE21">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9504"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D65AB4">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9504;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5BD65AB4">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8480;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63D55935">
      <w:pPr>
        <w:rPr>
          <w:rFonts w:asciiTheme="minorHAnsi" w:hAnsiTheme="minorHAnsi" w:eastAsiaTheme="minorEastAsia" w:cstheme="minorBidi"/>
          <w:kern w:val="2"/>
          <w:sz w:val="21"/>
          <w:szCs w:val="22"/>
          <w:lang w:val="en-US" w:eastAsia="zh-CN" w:bidi="ar-SA"/>
        </w:rPr>
      </w:pPr>
    </w:p>
    <w:p w14:paraId="166EFC66">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0288" behindDoc="0" locked="0" layoutInCell="1" allowOverlap="1">
                <wp:simplePos x="0" y="0"/>
                <wp:positionH relativeFrom="column">
                  <wp:posOffset>259715</wp:posOffset>
                </wp:positionH>
                <wp:positionV relativeFrom="paragraph">
                  <wp:posOffset>69215</wp:posOffset>
                </wp:positionV>
                <wp:extent cx="6969125" cy="4171315"/>
                <wp:effectExtent l="0" t="0" r="3175" b="635"/>
                <wp:wrapNone/>
                <wp:docPr id="37" name="文本框 37"/>
                <wp:cNvGraphicFramePr/>
                <a:graphic xmlns:a="http://schemas.openxmlformats.org/drawingml/2006/main">
                  <a:graphicData uri="http://schemas.microsoft.com/office/word/2010/wordprocessingShape">
                    <wps:wsp>
                      <wps:cNvSpPr txBox="1"/>
                      <wps:spPr>
                        <a:xfrm>
                          <a:off x="0" y="0"/>
                          <a:ext cx="6969125" cy="41713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7DCD75">
                            <w:pPr>
                              <w:rPr>
                                <w:rFonts w:hint="eastAsia"/>
                                <w:lang w:eastAsia="zh-CN"/>
                              </w:rPr>
                            </w:pPr>
                            <w:r>
                              <w:drawing>
                                <wp:inline distT="0" distB="0" distL="114300" distR="114300">
                                  <wp:extent cx="5909945" cy="4070985"/>
                                  <wp:effectExtent l="0" t="0" r="0" b="0"/>
                                  <wp:docPr id="1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5.45pt;height:328.45pt;width:548.75pt;z-index:251660288;mso-width-relative:page;mso-height-relative:page;" fillcolor="#FFFFFF [3201]" filled="t" stroked="f" coordsize="21600,21600" o:gfxdata="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Eotkb1QAAAAoB&#10;AAAPAAAAAAAAAAEAIAAAACIAAABkcnMvZG93bnJldi54bWxQSwECFAAUAAAACACHTuJA2jULVVcC&#10;AACgBAAADgAAAAAAAAABACAAAAAkAQAAZHJzL2Uyb0RvYy54bWxQSwUGAAAAAAYABgBZAQAA7QUA&#10;AAAA&#10;">
                <v:fill on="t" focussize="0,0"/>
                <v:stroke on="f" weight="0.5pt"/>
                <v:imagedata o:title=""/>
                <o:lock v:ext="edit" aspectratio="f"/>
                <v:textbox>
                  <w:txbxContent>
                    <w:p w14:paraId="397DCD75">
                      <w:pPr>
                        <w:rPr>
                          <w:rFonts w:hint="eastAsia"/>
                          <w:lang w:eastAsia="zh-CN"/>
                        </w:rPr>
                      </w:pPr>
                      <w:r>
                        <w:drawing>
                          <wp:inline distT="0" distB="0" distL="114300" distR="114300">
                            <wp:extent cx="5909945" cy="4070985"/>
                            <wp:effectExtent l="0" t="0" r="0" b="0"/>
                            <wp:docPr id="1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xbxContent>
                </v:textbox>
              </v:shape>
            </w:pict>
          </mc:Fallback>
        </mc:AlternateContent>
      </w:r>
    </w:p>
    <w:p w14:paraId="01508F7F">
      <w:pPr>
        <w:rPr>
          <w:rFonts w:asciiTheme="minorHAnsi" w:hAnsiTheme="minorHAnsi" w:eastAsiaTheme="minorEastAsia" w:cstheme="minorBidi"/>
          <w:kern w:val="2"/>
          <w:sz w:val="21"/>
          <w:szCs w:val="22"/>
          <w:lang w:val="en-US" w:eastAsia="zh-CN" w:bidi="ar-SA"/>
        </w:rPr>
      </w:pPr>
    </w:p>
    <w:p w14:paraId="5EAB34F0">
      <w:pPr>
        <w:rPr>
          <w:rFonts w:asciiTheme="minorHAnsi" w:hAnsiTheme="minorHAnsi" w:eastAsiaTheme="minorEastAsia" w:cstheme="minorBidi"/>
          <w:kern w:val="2"/>
          <w:sz w:val="21"/>
          <w:szCs w:val="22"/>
          <w:lang w:val="en-US" w:eastAsia="zh-CN" w:bidi="ar-SA"/>
        </w:rPr>
      </w:pPr>
    </w:p>
    <w:p w14:paraId="7E4F90FA">
      <w:pPr>
        <w:rPr>
          <w:rFonts w:asciiTheme="minorHAnsi" w:hAnsiTheme="minorHAnsi" w:eastAsiaTheme="minorEastAsia" w:cstheme="minorBidi"/>
          <w:kern w:val="2"/>
          <w:sz w:val="21"/>
          <w:szCs w:val="22"/>
          <w:lang w:val="en-US" w:eastAsia="zh-CN" w:bidi="ar-SA"/>
        </w:rPr>
      </w:pPr>
    </w:p>
    <w:p w14:paraId="651D2EE2">
      <w:pPr>
        <w:rPr>
          <w:rFonts w:asciiTheme="minorHAnsi" w:hAnsiTheme="minorHAnsi" w:eastAsiaTheme="minorEastAsia" w:cstheme="minorBidi"/>
          <w:kern w:val="2"/>
          <w:sz w:val="21"/>
          <w:szCs w:val="22"/>
          <w:lang w:val="en-US" w:eastAsia="zh-CN" w:bidi="ar-SA"/>
        </w:rPr>
      </w:pPr>
    </w:p>
    <w:p w14:paraId="72C650BD">
      <w:pPr>
        <w:rPr>
          <w:rFonts w:asciiTheme="minorHAnsi" w:hAnsiTheme="minorHAnsi" w:eastAsiaTheme="minorEastAsia" w:cstheme="minorBidi"/>
          <w:kern w:val="2"/>
          <w:sz w:val="21"/>
          <w:szCs w:val="22"/>
          <w:lang w:val="en-US" w:eastAsia="zh-CN" w:bidi="ar-SA"/>
        </w:rPr>
      </w:pPr>
    </w:p>
    <w:p w14:paraId="1A082C99">
      <w:pPr>
        <w:rPr>
          <w:rFonts w:asciiTheme="minorHAnsi" w:hAnsiTheme="minorHAnsi" w:eastAsiaTheme="minorEastAsia" w:cstheme="minorBidi"/>
          <w:kern w:val="2"/>
          <w:sz w:val="21"/>
          <w:szCs w:val="22"/>
          <w:lang w:val="en-US" w:eastAsia="zh-CN" w:bidi="ar-SA"/>
        </w:rPr>
      </w:pPr>
    </w:p>
    <w:p w14:paraId="264FB88D">
      <w:pPr>
        <w:rPr>
          <w:rFonts w:asciiTheme="minorHAnsi" w:hAnsiTheme="minorHAnsi" w:eastAsiaTheme="minorEastAsia" w:cstheme="minorBidi"/>
          <w:kern w:val="2"/>
          <w:sz w:val="21"/>
          <w:szCs w:val="22"/>
          <w:lang w:val="en-US" w:eastAsia="zh-CN" w:bidi="ar-SA"/>
        </w:rPr>
      </w:pPr>
    </w:p>
    <w:p w14:paraId="10C57062">
      <w:pPr>
        <w:rPr>
          <w:rFonts w:asciiTheme="minorHAnsi" w:hAnsiTheme="minorHAnsi" w:eastAsiaTheme="minorEastAsia" w:cstheme="minorBidi"/>
          <w:kern w:val="2"/>
          <w:sz w:val="21"/>
          <w:szCs w:val="22"/>
          <w:lang w:val="en-US" w:eastAsia="zh-CN" w:bidi="ar-SA"/>
        </w:rPr>
      </w:pPr>
    </w:p>
    <w:p w14:paraId="588B4769">
      <w:pPr>
        <w:rPr>
          <w:rFonts w:asciiTheme="minorHAnsi" w:hAnsiTheme="minorHAnsi" w:eastAsiaTheme="minorEastAsia" w:cstheme="minorBidi"/>
          <w:kern w:val="2"/>
          <w:sz w:val="21"/>
          <w:szCs w:val="22"/>
          <w:lang w:val="en-US" w:eastAsia="zh-CN" w:bidi="ar-SA"/>
        </w:rPr>
      </w:pPr>
    </w:p>
    <w:p w14:paraId="5B4E832C">
      <w:pPr>
        <w:rPr>
          <w:rFonts w:asciiTheme="minorHAnsi" w:hAnsiTheme="minorHAnsi" w:eastAsiaTheme="minorEastAsia" w:cstheme="minorBidi"/>
          <w:kern w:val="2"/>
          <w:sz w:val="21"/>
          <w:szCs w:val="22"/>
          <w:lang w:val="en-US" w:eastAsia="zh-CN" w:bidi="ar-SA"/>
        </w:rPr>
      </w:pPr>
    </w:p>
    <w:p w14:paraId="35EA2720">
      <w:pPr>
        <w:rPr>
          <w:rFonts w:asciiTheme="minorHAnsi" w:hAnsiTheme="minorHAnsi" w:eastAsiaTheme="minorEastAsia" w:cstheme="minorBidi"/>
          <w:kern w:val="2"/>
          <w:sz w:val="21"/>
          <w:szCs w:val="22"/>
          <w:lang w:val="en-US" w:eastAsia="zh-CN" w:bidi="ar-SA"/>
        </w:rPr>
      </w:pPr>
    </w:p>
    <w:p w14:paraId="7AB90929">
      <w:pPr>
        <w:rPr>
          <w:rFonts w:asciiTheme="minorHAnsi" w:hAnsiTheme="minorHAnsi" w:eastAsiaTheme="minorEastAsia" w:cstheme="minorBidi"/>
          <w:kern w:val="2"/>
          <w:sz w:val="21"/>
          <w:szCs w:val="22"/>
          <w:lang w:val="en-US" w:eastAsia="zh-CN" w:bidi="ar-SA"/>
        </w:rPr>
      </w:pPr>
    </w:p>
    <w:p w14:paraId="5BE2E57C">
      <w:pPr>
        <w:rPr>
          <w:rFonts w:asciiTheme="minorHAnsi" w:hAnsiTheme="minorHAnsi" w:eastAsiaTheme="minorEastAsia" w:cstheme="minorBidi"/>
          <w:kern w:val="2"/>
          <w:sz w:val="21"/>
          <w:szCs w:val="22"/>
          <w:lang w:val="en-US" w:eastAsia="zh-CN" w:bidi="ar-SA"/>
        </w:rPr>
      </w:pPr>
    </w:p>
    <w:p w14:paraId="45D44C6D">
      <w:pPr>
        <w:rPr>
          <w:rFonts w:asciiTheme="minorHAnsi" w:hAnsiTheme="minorHAnsi" w:eastAsiaTheme="minorEastAsia" w:cstheme="minorBidi"/>
          <w:kern w:val="2"/>
          <w:sz w:val="21"/>
          <w:szCs w:val="22"/>
          <w:lang w:val="en-US" w:eastAsia="zh-CN" w:bidi="ar-SA"/>
        </w:rPr>
      </w:pPr>
    </w:p>
    <w:p w14:paraId="2CB2F1A6">
      <w:pPr>
        <w:rPr>
          <w:rFonts w:asciiTheme="minorHAnsi" w:hAnsiTheme="minorHAnsi" w:eastAsiaTheme="minorEastAsia" w:cstheme="minorBidi"/>
          <w:kern w:val="2"/>
          <w:sz w:val="21"/>
          <w:szCs w:val="22"/>
          <w:lang w:val="en-US" w:eastAsia="zh-CN" w:bidi="ar-SA"/>
        </w:rPr>
      </w:pPr>
    </w:p>
    <w:p w14:paraId="2229CBB6">
      <w:pPr>
        <w:rPr>
          <w:rFonts w:asciiTheme="minorHAnsi" w:hAnsiTheme="minorHAnsi" w:eastAsiaTheme="minorEastAsia" w:cstheme="minorBidi"/>
          <w:kern w:val="2"/>
          <w:sz w:val="21"/>
          <w:szCs w:val="22"/>
          <w:lang w:val="en-US" w:eastAsia="zh-CN" w:bidi="ar-SA"/>
        </w:rPr>
      </w:pPr>
    </w:p>
    <w:p w14:paraId="3CE29C73">
      <w:pPr>
        <w:rPr>
          <w:rFonts w:asciiTheme="minorHAnsi" w:hAnsiTheme="minorHAnsi" w:eastAsiaTheme="minorEastAsia" w:cstheme="minorBidi"/>
          <w:kern w:val="2"/>
          <w:sz w:val="21"/>
          <w:szCs w:val="22"/>
          <w:lang w:val="en-US" w:eastAsia="zh-CN" w:bidi="ar-SA"/>
        </w:rPr>
      </w:pPr>
    </w:p>
    <w:p w14:paraId="56377F75">
      <w:pPr>
        <w:jc w:val="both"/>
        <w:rPr>
          <w:lang w:val="en-US" w:eastAsia="zh-CN"/>
        </w:rPr>
      </w:pPr>
      <w:r>
        <w:rPr>
          <w:sz w:val="21"/>
        </w:rPr>
        <mc:AlternateContent>
          <mc:Choice Requires="wps">
            <w:drawing>
              <wp:anchor distT="0" distB="0" distL="114300" distR="114300" simplePos="0" relativeHeight="251692032"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C1A6D7">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92032;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35C1A6D7">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0C346894">
                            <w:pPr>
                              <w:rPr>
                                <w:rFonts w:hint="eastAsia"/>
                                <w:lang w:val="en-US" w:eastAsia="zh-CN"/>
                              </w:rPr>
                            </w:pPr>
                          </w:p>
                          <w:p w14:paraId="0D80B58C">
                            <w:pPr>
                              <w:rPr>
                                <w:rFonts w:hint="eastAsia"/>
                                <w:lang w:val="en-US" w:eastAsia="zh-CN"/>
                              </w:rPr>
                            </w:pPr>
                          </w:p>
                          <w:p w14:paraId="35E5F3E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2816;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0C346894">
                      <w:pPr>
                        <w:rPr>
                          <w:rFonts w:hint="eastAsia"/>
                          <w:lang w:val="en-US" w:eastAsia="zh-CN"/>
                        </w:rPr>
                      </w:pPr>
                    </w:p>
                    <w:p w14:paraId="0D80B58C">
                      <w:pPr>
                        <w:rPr>
                          <w:rFonts w:hint="eastAsia"/>
                          <w:lang w:val="en-US" w:eastAsia="zh-CN"/>
                        </w:rPr>
                      </w:pPr>
                    </w:p>
                    <w:p w14:paraId="35E5F3EC">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F301E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5648;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74F301E6">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4624;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60E6FB75">
      <w:pPr>
        <w:tabs>
          <w:tab w:val="center" w:pos="5953"/>
        </w:tabs>
        <w:bidi w:val="0"/>
        <w:jc w:val="left"/>
        <w:rPr>
          <w:rFonts w:hint="eastAsia"/>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4A8D9BE5">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99200"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99200;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D7EB81">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702272;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43D7EB81">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04B563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3FCFDF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6795854">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534163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549A994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9328B3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B18641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F45058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F9C336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1408713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562E94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776BD5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2064B2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72C713E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58698580">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10EC62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F11570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F84E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1DF9A5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34D6F3A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163B922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360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204B563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3FCFDF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6795854">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534163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549A994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29328B3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B18641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2F45058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F9C336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1408713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562E94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776BD5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72064B2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72C713E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58698580">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10EC62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0F11570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F84E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1DF9A5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34D6F3A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163B922B">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5C149C6">
      <w:pPr>
        <w:jc w:val="right"/>
        <w:rPr>
          <w:lang w:val="en-US" w:eastAsia="zh-CN"/>
        </w:rPr>
      </w:pPr>
      <w:r>
        <w:rPr>
          <w:sz w:val="21"/>
        </w:rPr>
        <mc:AlternateContent>
          <mc:Choice Requires="wps">
            <w:drawing>
              <wp:anchor distT="0" distB="0" distL="114300" distR="114300" simplePos="0" relativeHeight="251689984" behindDoc="0" locked="0" layoutInCell="1" allowOverlap="1">
                <wp:simplePos x="0" y="0"/>
                <wp:positionH relativeFrom="column">
                  <wp:posOffset>538480</wp:posOffset>
                </wp:positionH>
                <wp:positionV relativeFrom="paragraph">
                  <wp:posOffset>7279005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053EFF0">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4pt;margin-top:573.15pt;height:29.5pt;width:433.1pt;z-index:251689984;mso-width-relative:page;mso-height-relative:page;" fillcolor="#FFFFFF [3201]" filled="t" stroked="f" coordsize="21600,21600" o:gfxdata="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M/86/XAAAADAEAAA8A&#10;AAAAAAAAAQAgAAAAIgAAAGRycy9kb3ducmV2LnhtbFBLAQIUABQAAAAIAIdO4kBXfrWoUQIAAJEE&#10;AAAOAAAAAAAAAAEAIAAAACYBAABkcnMvZTJvRG9jLnhtbFBLBQYAAAAABgAGAFkBAADpBQAAAAA=&#10;">
                <v:fill on="t" focussize="0,0"/>
                <v:stroke on="f" weight="0.5pt"/>
                <v:imagedata o:title=""/>
                <o:lock v:ext="edit" aspectratio="f"/>
                <v:textbox>
                  <w:txbxContent>
                    <w:p w14:paraId="2053EFF0">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ED4EE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703296;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3BED4EE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700224;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3840"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F5D076E">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3840;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2F5D076E">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88960" behindDoc="0" locked="0" layoutInCell="1" allowOverlap="1">
                <wp:simplePos x="0" y="0"/>
                <wp:positionH relativeFrom="column">
                  <wp:posOffset>1866900</wp:posOffset>
                </wp:positionH>
                <wp:positionV relativeFrom="paragraph">
                  <wp:posOffset>6532245</wp:posOffset>
                </wp:positionV>
                <wp:extent cx="586740" cy="362585"/>
                <wp:effectExtent l="4445" t="4445" r="18415" b="13970"/>
                <wp:wrapNone/>
                <wp:docPr id="28" name="文本框 28"/>
                <wp:cNvGraphicFramePr/>
                <a:graphic xmlns:a="http://schemas.openxmlformats.org/drawingml/2006/main">
                  <a:graphicData uri="http://schemas.microsoft.com/office/word/2010/wordprocessingShape">
                    <wps:wsp>
                      <wps:cNvSpPr txBox="1"/>
                      <wps:spPr>
                        <a:xfrm>
                          <a:off x="0" y="0"/>
                          <a:ext cx="58674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7BB6923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7pt;margin-top:514.35pt;height:28.55pt;width:46.2pt;z-index:251688960;mso-width-relative:page;mso-height-relative:page;" filled="f" stroked="t" coordsize="21600,21600" o:gfxdata="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qlzKDdwAAAAN&#10;AQAADwAAAAAAAAABACAAAAAiAAAAZHJzL2Rvd25yZXYueG1sUEsBAhQAFAAAAAgAh07iQGfK7e1R&#10;AgAAkAQAAA4AAAAAAAAAAQAgAAAAKwEAAGRycy9lMm9Eb2MueG1sUEsFBgAAAAAGAAYAWQEAAO4F&#10;AAAAAA==&#10;">
                <v:fill on="f" focussize="0,0"/>
                <v:stroke weight="0.5pt" color="#FFFFFF [3212]" joinstyle="round"/>
                <v:imagedata o:title=""/>
                <o:lock v:ext="edit" aspectratio="f"/>
                <v:textbox>
                  <w:txbxContent>
                    <w:p w14:paraId="7BB6923D">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v:textbox>
              </v:shape>
            </w:pict>
          </mc:Fallback>
        </mc:AlternateContent>
      </w:r>
      <w:r>
        <w:rPr>
          <w:sz w:val="21"/>
        </w:rPr>
        <mc:AlternateContent>
          <mc:Choice Requires="wps">
            <w:drawing>
              <wp:anchor distT="0" distB="0" distL="114300" distR="114300" simplePos="0" relativeHeight="251686912" behindDoc="0" locked="0" layoutInCell="1" allowOverlap="1">
                <wp:simplePos x="0" y="0"/>
                <wp:positionH relativeFrom="column">
                  <wp:posOffset>1581785</wp:posOffset>
                </wp:positionH>
                <wp:positionV relativeFrom="paragraph">
                  <wp:posOffset>6664960</wp:posOffset>
                </wp:positionV>
                <wp:extent cx="236220" cy="175260"/>
                <wp:effectExtent l="12700" t="12700" r="25400" b="25400"/>
                <wp:wrapNone/>
                <wp:docPr id="18" name="矩形 18"/>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4.55pt;margin-top:524.8pt;height:13.8pt;width:18.6pt;z-index:251686912;v-text-anchor:middle;mso-width-relative:page;mso-height-relative:page;" fillcolor="#FFFFFF [3212]" filled="t" stroked="t" coordsize="21600,21600" o:gfxdata="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OOQBbTaAAAADQEAAA8AAAAAAAAAAQAgAAAAIgAAAGRycy9kb3ducmV2LnhtbFBLAQIU&#10;ABQAAAAIAIdO4kA4VS91YwIAAN4EAAAOAAAAAAAAAAEAIAAAACk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7936"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82CEEFE">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87936;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14:paraId="482CEEFE">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PWM</w:t>
                      </w:r>
                    </w:p>
                  </w:txbxContent>
                </v:textbox>
              </v:shape>
            </w:pict>
          </mc:Fallback>
        </mc:AlternateContent>
      </w:r>
      <w:r>
        <w:rPr>
          <w:sz w:val="21"/>
        </w:rPr>
        <mc:AlternateContent>
          <mc:Choice Requires="wps">
            <w:drawing>
              <wp:anchor distT="0" distB="0" distL="114300" distR="114300" simplePos="0" relativeHeight="251685888"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85888;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4864"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54F2EB11">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84864;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54F2EB11">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BAA7A3B">
                            <w:pPr>
                              <w:spacing w:line="420" w:lineRule="exact"/>
                              <w:jc w:val="both"/>
                              <w:rPr>
                                <w:rFonts w:hint="eastAsia" w:ascii="Microsoft JhengHei UI Light" w:hAnsi="Microsoft JhengHei UI Light" w:eastAsia="Microsoft JhengHei UI Light"/>
                                <w:color w:val="auto"/>
                                <w:sz w:val="36"/>
                                <w:szCs w:val="32"/>
                                <w:lang w:val="en-US" w:eastAsia="zh-CN"/>
                              </w:rPr>
                            </w:pPr>
                          </w:p>
                          <w:p w14:paraId="5BF17EEB">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257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2BAA7A3B">
                      <w:pPr>
                        <w:spacing w:line="420" w:lineRule="exact"/>
                        <w:jc w:val="both"/>
                        <w:rPr>
                          <w:rFonts w:hint="eastAsia" w:ascii="Microsoft JhengHei UI Light" w:hAnsi="Microsoft JhengHei UI Light" w:eastAsia="Microsoft JhengHei UI Light"/>
                          <w:color w:val="auto"/>
                          <w:sz w:val="36"/>
                          <w:szCs w:val="32"/>
                          <w:lang w:val="en-US" w:eastAsia="zh-CN"/>
                        </w:rPr>
                      </w:pPr>
                    </w:p>
                    <w:p w14:paraId="5BF17EEB">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09D1C6F8">
                            <w:pPr>
                              <w:spacing w:line="420" w:lineRule="exact"/>
                              <w:jc w:val="both"/>
                              <w:rPr>
                                <w:rFonts w:hint="eastAsia" w:ascii="Microsoft JhengHei UI Light" w:hAnsi="Microsoft JhengHei UI Light" w:eastAsia="Microsoft JhengHei UI Light"/>
                                <w:sz w:val="36"/>
                                <w:szCs w:val="32"/>
                                <w:lang w:val="en-US" w:eastAsia="zh-CN"/>
                              </w:rPr>
                            </w:pPr>
                          </w:p>
                          <w:p w14:paraId="1FC3F2FC">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7155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09D1C6F8">
                      <w:pPr>
                        <w:spacing w:line="420" w:lineRule="exact"/>
                        <w:jc w:val="both"/>
                        <w:rPr>
                          <w:rFonts w:hint="eastAsia" w:ascii="Microsoft JhengHei UI Light" w:hAnsi="Microsoft JhengHei UI Light" w:eastAsia="Microsoft JhengHei UI Light"/>
                          <w:sz w:val="36"/>
                          <w:szCs w:val="32"/>
                          <w:lang w:val="en-US" w:eastAsia="zh-CN"/>
                        </w:rPr>
                      </w:pPr>
                    </w:p>
                    <w:p w14:paraId="1FC3F2FC">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8917DB8">
                            <w:pPr>
                              <w:spacing w:line="420" w:lineRule="exact"/>
                              <w:jc w:val="center"/>
                              <w:rPr>
                                <w:rFonts w:hint="eastAsia" w:ascii="Microsoft JhengHei UI Light" w:hAnsi="Microsoft JhengHei UI Light" w:eastAsia="Microsoft JhengHei UI Light"/>
                                <w:sz w:val="36"/>
                                <w:szCs w:val="32"/>
                                <w:u w:val="single"/>
                                <w:lang w:val="en-US" w:eastAsia="zh-CN"/>
                              </w:rPr>
                            </w:pPr>
                          </w:p>
                          <w:p w14:paraId="146EE5CA">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7052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8917DB8">
                      <w:pPr>
                        <w:spacing w:line="420" w:lineRule="exact"/>
                        <w:jc w:val="center"/>
                        <w:rPr>
                          <w:rFonts w:hint="eastAsia" w:ascii="Microsoft JhengHei UI Light" w:hAnsi="Microsoft JhengHei UI Light" w:eastAsia="Microsoft JhengHei UI Light"/>
                          <w:sz w:val="36"/>
                          <w:szCs w:val="32"/>
                          <w:u w:val="single"/>
                          <w:lang w:val="en-US" w:eastAsia="zh-CN"/>
                        </w:rPr>
                      </w:pPr>
                    </w:p>
                    <w:p w14:paraId="146EE5CA">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6014">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9744"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BA813">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9744;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6BEBA813">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51613A89">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358D93CC">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FE576">
    <w:pPr>
      <w:pStyle w:val="4"/>
      <w:rPr>
        <w:rFonts w:hint="eastAsia"/>
      </w:rPr>
    </w:pPr>
    <w:r>
      <w:rPr>
        <w:sz w:val="18"/>
      </w:rPr>
      <mc:AlternateContent>
        <mc:Choice Requires="wps">
          <w:drawing>
            <wp:anchor distT="0" distB="0" distL="114300" distR="114300" simplePos="0" relativeHeight="251680768"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3DD6433">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80768;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03DD6433">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70F064AE">
    <w:pPr>
      <w:pStyle w:val="4"/>
      <w:ind w:firstLine="360" w:firstLineChars="200"/>
      <w:jc w:val="both"/>
      <w:rPr>
        <w:rFonts w:hint="eastAsia"/>
        <w:lang w:val="en-US" w:eastAsia="zh-CN"/>
      </w:rPr>
    </w:pPr>
    <w:r>
      <w:rPr>
        <w:rFonts w:hint="eastAsia"/>
        <w:lang w:val="en-US" w:eastAsia="zh-CN"/>
      </w:rPr>
      <w:t xml:space="preserve">                                              </w:t>
    </w:r>
  </w:p>
  <w:p w14:paraId="724F73DA">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0F55F5D7">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6672;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7696" behindDoc="0" locked="0" layoutInCell="1" allowOverlap="1">
              <wp:simplePos x="0" y="0"/>
              <wp:positionH relativeFrom="column">
                <wp:posOffset>4646295</wp:posOffset>
              </wp:positionH>
              <wp:positionV relativeFrom="paragraph">
                <wp:posOffset>257810</wp:posOffset>
              </wp:positionV>
              <wp:extent cx="2704465" cy="848995"/>
              <wp:effectExtent l="0" t="0" r="635" b="1905"/>
              <wp:wrapNone/>
              <wp:docPr id="13" name="文本框 13"/>
              <wp:cNvGraphicFramePr/>
              <a:graphic xmlns:a="http://schemas.openxmlformats.org/drawingml/2006/main">
                <a:graphicData uri="http://schemas.microsoft.com/office/word/2010/wordprocessingShape">
                  <wps:wsp>
                    <wps:cNvSpPr txBox="1"/>
                    <wps:spPr>
                      <a:xfrm>
                        <a:off x="0" y="0"/>
                        <a:ext cx="2704465"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13C66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Arial" w:hAnsi="Arial" w:eastAsia="宋体" w:cs="Arial"/>
                              <w:sz w:val="28"/>
                              <w:szCs w:val="24"/>
                              <w:lang w:val="en-US" w:eastAsia="zh-CN"/>
                            </w:rPr>
                          </w:pPr>
                          <w:r>
                            <w:rPr>
                              <w:rFonts w:hint="eastAsia" w:ascii="Arial" w:hAnsi="Arial" w:eastAsia="宋体" w:cs="Arial"/>
                              <w:sz w:val="28"/>
                              <w:szCs w:val="24"/>
                              <w:lang w:val="en-US" w:eastAsia="zh-CN"/>
                            </w:rPr>
                            <w:t xml:space="preserve">LWAE3G350SS-5PEW-09-00 </w:t>
                          </w:r>
                        </w:p>
                        <w:p w14:paraId="655FC8F7">
                          <w:pPr>
                            <w:rPr>
                              <w:rFonts w:hint="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212.95pt;z-index:251677696;mso-width-relative:page;mso-height-relative:page;" fillcolor="#FFFFFF [3201]" filled="t" stroked="f" coordsize="21600,21600" o:gfxdata="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MD3LS1QAAAAsB&#10;AAAPAAAAAAAAAAEAIAAAACIAAABkcnMvZG93bnJldi54bWxQSwECFAAUAAAACACHTuJAHYJyOlcC&#10;AACfBAAADgAAAAAAAAABACAAAAAkAQAAZHJzL2Uyb0RvYy54bWxQSwUGAAAAAAYABgBZAQAA7QUA&#10;AAAA&#10;">
              <v:fill on="t" focussize="0,0"/>
              <v:stroke on="f" weight="0.5pt"/>
              <v:imagedata o:title=""/>
              <o:lock v:ext="edit" aspectratio="f"/>
              <v:textbox>
                <w:txbxContent>
                  <w:p w14:paraId="0C13C66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Arial" w:hAnsi="Arial" w:eastAsia="宋体" w:cs="Arial"/>
                        <w:sz w:val="28"/>
                        <w:szCs w:val="24"/>
                        <w:lang w:val="en-US" w:eastAsia="zh-CN"/>
                      </w:rPr>
                    </w:pPr>
                    <w:r>
                      <w:rPr>
                        <w:rFonts w:hint="eastAsia" w:ascii="Arial" w:hAnsi="Arial" w:eastAsia="宋体" w:cs="Arial"/>
                        <w:sz w:val="28"/>
                        <w:szCs w:val="24"/>
                        <w:lang w:val="en-US" w:eastAsia="zh-CN"/>
                      </w:rPr>
                      <w:t xml:space="preserve">LWAE3G350SS-5PEW-09-00 </w:t>
                    </w:r>
                  </w:p>
                  <w:p w14:paraId="655FC8F7">
                    <w:pPr>
                      <w:rPr>
                        <w:rFonts w:hint="eastAsia"/>
                        <w:lang w:val="en-US" w:eastAsia="zh-CN"/>
                      </w:rPr>
                    </w:pPr>
                  </w:p>
                </w:txbxContent>
              </v:textbox>
            </v:shape>
          </w:pict>
        </mc:Fallback>
      </mc:AlternateContent>
    </w:r>
    <w:r>
      <w:rPr>
        <w:rFonts w:hint="default"/>
        <w:highlight w:val="yellow"/>
        <w:lang w:val="en-US"/>
      </w:rPr>
      <mc:AlternateContent>
        <mc:Choice Requires="wps">
          <w:drawing>
            <wp:anchor distT="0" distB="0" distL="114300" distR="114300" simplePos="0" relativeHeight="251678720"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FBA9B3">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3EDB20D4">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8720;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0FFBA9B3">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EC Motor</w:t>
                    </w:r>
                  </w:p>
                  <w:p w14:paraId="3EDB20D4">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8B4ECB"/>
    <w:rsid w:val="024D6B61"/>
    <w:rsid w:val="02B3231C"/>
    <w:rsid w:val="02ED7433"/>
    <w:rsid w:val="03430844"/>
    <w:rsid w:val="038A483B"/>
    <w:rsid w:val="03B455F9"/>
    <w:rsid w:val="03B629A7"/>
    <w:rsid w:val="0452397B"/>
    <w:rsid w:val="04D11A9A"/>
    <w:rsid w:val="05032187"/>
    <w:rsid w:val="0515372F"/>
    <w:rsid w:val="05545FD4"/>
    <w:rsid w:val="057523EE"/>
    <w:rsid w:val="06357481"/>
    <w:rsid w:val="065662E1"/>
    <w:rsid w:val="06721C30"/>
    <w:rsid w:val="0759432C"/>
    <w:rsid w:val="07ED0E72"/>
    <w:rsid w:val="09203FF1"/>
    <w:rsid w:val="0A1E4226"/>
    <w:rsid w:val="0B1B1388"/>
    <w:rsid w:val="0B5516EA"/>
    <w:rsid w:val="0BFE71E2"/>
    <w:rsid w:val="0CBD2E25"/>
    <w:rsid w:val="0D1B2939"/>
    <w:rsid w:val="0D4D2461"/>
    <w:rsid w:val="0F10770A"/>
    <w:rsid w:val="0F326DF6"/>
    <w:rsid w:val="100C146C"/>
    <w:rsid w:val="102D2243"/>
    <w:rsid w:val="10CB0F1B"/>
    <w:rsid w:val="11223C03"/>
    <w:rsid w:val="11FF376C"/>
    <w:rsid w:val="12371519"/>
    <w:rsid w:val="12F6302B"/>
    <w:rsid w:val="135C3E2F"/>
    <w:rsid w:val="14A94273"/>
    <w:rsid w:val="14E6530B"/>
    <w:rsid w:val="15093214"/>
    <w:rsid w:val="1636153A"/>
    <w:rsid w:val="16491CE7"/>
    <w:rsid w:val="16646293"/>
    <w:rsid w:val="1765544C"/>
    <w:rsid w:val="17E15327"/>
    <w:rsid w:val="17EE76AB"/>
    <w:rsid w:val="18133ACD"/>
    <w:rsid w:val="19113C4B"/>
    <w:rsid w:val="19DA381A"/>
    <w:rsid w:val="19E365AC"/>
    <w:rsid w:val="1A09162B"/>
    <w:rsid w:val="1A2C7158"/>
    <w:rsid w:val="1B462CB1"/>
    <w:rsid w:val="1B5C59A2"/>
    <w:rsid w:val="1B682381"/>
    <w:rsid w:val="1BDA0A55"/>
    <w:rsid w:val="1C962F1E"/>
    <w:rsid w:val="1C9831C7"/>
    <w:rsid w:val="1CBB46B8"/>
    <w:rsid w:val="1D583D65"/>
    <w:rsid w:val="1D6D1ED1"/>
    <w:rsid w:val="1DC94881"/>
    <w:rsid w:val="1E3B7C5B"/>
    <w:rsid w:val="1E60526C"/>
    <w:rsid w:val="1EBD3B03"/>
    <w:rsid w:val="1FA744B0"/>
    <w:rsid w:val="1FDF13FF"/>
    <w:rsid w:val="1FF61673"/>
    <w:rsid w:val="223A3BFB"/>
    <w:rsid w:val="226E5D5A"/>
    <w:rsid w:val="24A501A2"/>
    <w:rsid w:val="24F871A1"/>
    <w:rsid w:val="255B6D1F"/>
    <w:rsid w:val="26964247"/>
    <w:rsid w:val="27E05805"/>
    <w:rsid w:val="27E86D24"/>
    <w:rsid w:val="281230E1"/>
    <w:rsid w:val="293D49B7"/>
    <w:rsid w:val="29B2799B"/>
    <w:rsid w:val="2A954815"/>
    <w:rsid w:val="2A963C1A"/>
    <w:rsid w:val="2B607E72"/>
    <w:rsid w:val="2C2D326D"/>
    <w:rsid w:val="2CE26ECB"/>
    <w:rsid w:val="2CE65CEE"/>
    <w:rsid w:val="2DC125A9"/>
    <w:rsid w:val="2E8E7992"/>
    <w:rsid w:val="2E9F3EB4"/>
    <w:rsid w:val="2ECB6A58"/>
    <w:rsid w:val="2FC410E6"/>
    <w:rsid w:val="30833982"/>
    <w:rsid w:val="310267E9"/>
    <w:rsid w:val="31274B3F"/>
    <w:rsid w:val="313C7539"/>
    <w:rsid w:val="31A50F80"/>
    <w:rsid w:val="322A7F39"/>
    <w:rsid w:val="328027B1"/>
    <w:rsid w:val="32897426"/>
    <w:rsid w:val="33022C64"/>
    <w:rsid w:val="335F1E64"/>
    <w:rsid w:val="348E5ACB"/>
    <w:rsid w:val="3495757A"/>
    <w:rsid w:val="34991529"/>
    <w:rsid w:val="34A81FEB"/>
    <w:rsid w:val="34FF0415"/>
    <w:rsid w:val="354B1CB4"/>
    <w:rsid w:val="35616AF9"/>
    <w:rsid w:val="35C37916"/>
    <w:rsid w:val="35EB5C31"/>
    <w:rsid w:val="369479CD"/>
    <w:rsid w:val="37691503"/>
    <w:rsid w:val="378C03E5"/>
    <w:rsid w:val="395E3F5F"/>
    <w:rsid w:val="3A265AC6"/>
    <w:rsid w:val="3A46785C"/>
    <w:rsid w:val="3B457B92"/>
    <w:rsid w:val="3B8C2F6A"/>
    <w:rsid w:val="3BE75C27"/>
    <w:rsid w:val="3C5426A5"/>
    <w:rsid w:val="3C9058D0"/>
    <w:rsid w:val="3C9F7D4F"/>
    <w:rsid w:val="3CAC3163"/>
    <w:rsid w:val="3D0D1B9D"/>
    <w:rsid w:val="3D361E88"/>
    <w:rsid w:val="3E0733D2"/>
    <w:rsid w:val="3E95498C"/>
    <w:rsid w:val="3F444E58"/>
    <w:rsid w:val="3FD140EA"/>
    <w:rsid w:val="3FDD483D"/>
    <w:rsid w:val="3FEE3F84"/>
    <w:rsid w:val="40A02E2A"/>
    <w:rsid w:val="41736325"/>
    <w:rsid w:val="422876B1"/>
    <w:rsid w:val="427A6FA8"/>
    <w:rsid w:val="42972D9A"/>
    <w:rsid w:val="42EC7274"/>
    <w:rsid w:val="42FC76D0"/>
    <w:rsid w:val="43632F3E"/>
    <w:rsid w:val="4387343D"/>
    <w:rsid w:val="43A558FD"/>
    <w:rsid w:val="43A7638E"/>
    <w:rsid w:val="43C246BE"/>
    <w:rsid w:val="442873D7"/>
    <w:rsid w:val="44DF0970"/>
    <w:rsid w:val="451F3201"/>
    <w:rsid w:val="452214D9"/>
    <w:rsid w:val="453E463C"/>
    <w:rsid w:val="456F5F37"/>
    <w:rsid w:val="469C4B8D"/>
    <w:rsid w:val="46AC6D17"/>
    <w:rsid w:val="47182EF9"/>
    <w:rsid w:val="47571378"/>
    <w:rsid w:val="47683AB7"/>
    <w:rsid w:val="481D2EC1"/>
    <w:rsid w:val="4865126F"/>
    <w:rsid w:val="48A41F05"/>
    <w:rsid w:val="48D157C2"/>
    <w:rsid w:val="48F81E8E"/>
    <w:rsid w:val="49A7443F"/>
    <w:rsid w:val="49D4687A"/>
    <w:rsid w:val="4B35377F"/>
    <w:rsid w:val="4BE60F1D"/>
    <w:rsid w:val="4C8034AD"/>
    <w:rsid w:val="4CA77B55"/>
    <w:rsid w:val="4CD84657"/>
    <w:rsid w:val="4DF214A3"/>
    <w:rsid w:val="4E341F24"/>
    <w:rsid w:val="4E816B8E"/>
    <w:rsid w:val="4EA026EA"/>
    <w:rsid w:val="4EE95961"/>
    <w:rsid w:val="4EF61477"/>
    <w:rsid w:val="502309EF"/>
    <w:rsid w:val="50697A27"/>
    <w:rsid w:val="50EE3571"/>
    <w:rsid w:val="53996B26"/>
    <w:rsid w:val="54491874"/>
    <w:rsid w:val="556778FA"/>
    <w:rsid w:val="55703733"/>
    <w:rsid w:val="562D3432"/>
    <w:rsid w:val="563642B8"/>
    <w:rsid w:val="564D42EF"/>
    <w:rsid w:val="56785DF5"/>
    <w:rsid w:val="57FF139C"/>
    <w:rsid w:val="581861FE"/>
    <w:rsid w:val="59DB1995"/>
    <w:rsid w:val="5A027857"/>
    <w:rsid w:val="5ABA66EA"/>
    <w:rsid w:val="5C3D48E8"/>
    <w:rsid w:val="5C772332"/>
    <w:rsid w:val="5CC93D27"/>
    <w:rsid w:val="5D0452AB"/>
    <w:rsid w:val="5D4B71DE"/>
    <w:rsid w:val="5D720862"/>
    <w:rsid w:val="5DA5454E"/>
    <w:rsid w:val="5E1E5249"/>
    <w:rsid w:val="5F3F6522"/>
    <w:rsid w:val="5F691D94"/>
    <w:rsid w:val="60C20D5F"/>
    <w:rsid w:val="619D0517"/>
    <w:rsid w:val="619E3C66"/>
    <w:rsid w:val="61C62607"/>
    <w:rsid w:val="63010595"/>
    <w:rsid w:val="63017B40"/>
    <w:rsid w:val="630B43AB"/>
    <w:rsid w:val="63622229"/>
    <w:rsid w:val="644E3E70"/>
    <w:rsid w:val="65375C1D"/>
    <w:rsid w:val="669B41E0"/>
    <w:rsid w:val="669E7FD2"/>
    <w:rsid w:val="66D25ECE"/>
    <w:rsid w:val="67890D7E"/>
    <w:rsid w:val="680C01DE"/>
    <w:rsid w:val="682B6591"/>
    <w:rsid w:val="689E42BA"/>
    <w:rsid w:val="691C1682"/>
    <w:rsid w:val="6963761E"/>
    <w:rsid w:val="69931A65"/>
    <w:rsid w:val="6A240107"/>
    <w:rsid w:val="6A8A3CDC"/>
    <w:rsid w:val="6B0E1BF4"/>
    <w:rsid w:val="6B931990"/>
    <w:rsid w:val="6BDC29F1"/>
    <w:rsid w:val="6BF041EC"/>
    <w:rsid w:val="6C477C39"/>
    <w:rsid w:val="6C8D4D71"/>
    <w:rsid w:val="6C8D6B24"/>
    <w:rsid w:val="6CB56152"/>
    <w:rsid w:val="6D1F1741"/>
    <w:rsid w:val="6E633124"/>
    <w:rsid w:val="6EA75E92"/>
    <w:rsid w:val="6F0D605D"/>
    <w:rsid w:val="6F3369B6"/>
    <w:rsid w:val="6F4B2CC1"/>
    <w:rsid w:val="70D424B4"/>
    <w:rsid w:val="718B5F56"/>
    <w:rsid w:val="71D32180"/>
    <w:rsid w:val="73C04BD0"/>
    <w:rsid w:val="73CD639B"/>
    <w:rsid w:val="742D0BE7"/>
    <w:rsid w:val="74733C75"/>
    <w:rsid w:val="74F02018"/>
    <w:rsid w:val="75912582"/>
    <w:rsid w:val="763C0103"/>
    <w:rsid w:val="763F3885"/>
    <w:rsid w:val="76406430"/>
    <w:rsid w:val="77CA303F"/>
    <w:rsid w:val="789767F1"/>
    <w:rsid w:val="7927654D"/>
    <w:rsid w:val="79E528B2"/>
    <w:rsid w:val="7A8377B3"/>
    <w:rsid w:val="7ADE7B8F"/>
    <w:rsid w:val="7BF32717"/>
    <w:rsid w:val="7C811ED9"/>
    <w:rsid w:val="7CC8339A"/>
    <w:rsid w:val="7D3B5E29"/>
    <w:rsid w:val="7D7F0C1E"/>
    <w:rsid w:val="7DC92059"/>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autoRedefine/>
    <w:unhideWhenUsed/>
    <w:qFormat/>
    <w:uiPriority w:val="1"/>
  </w:style>
  <w:style w:type="table" w:default="1" w:styleId="6">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2"/>
    <w:autoRedefine/>
    <w:unhideWhenUsed/>
    <w:qFormat/>
    <w:uiPriority w:val="99"/>
    <w:rPr>
      <w:sz w:val="18"/>
      <w:szCs w:val="18"/>
    </w:r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rPr>
      <w:sz w:val="24"/>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autoRedefine/>
    <w:qFormat/>
    <w:uiPriority w:val="99"/>
    <w:rPr>
      <w:sz w:val="18"/>
      <w:szCs w:val="18"/>
    </w:rPr>
  </w:style>
  <w:style w:type="character" w:customStyle="1" w:styleId="11">
    <w:name w:val="页脚 Char"/>
    <w:basedOn w:val="8"/>
    <w:link w:val="3"/>
    <w:autoRedefine/>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0854;&#20182;\&#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5285981776749"/>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'[曲线图模板1.xlsx]LWAA6D710S-5MEB-24'!$B$3:$B$17</c:f>
              <c:numCache>
                <c:formatCode>0_);[Red]\(0\)</c:formatCode>
                <c:ptCount val="15"/>
                <c:pt idx="0">
                  <c:v>3431.96</c:v>
                </c:pt>
                <c:pt idx="1">
                  <c:v>3162.1</c:v>
                </c:pt>
                <c:pt idx="2">
                  <c:v>2665.64</c:v>
                </c:pt>
                <c:pt idx="3">
                  <c:v>2168.15</c:v>
                </c:pt>
                <c:pt idx="4">
                  <c:v>1854</c:v>
                </c:pt>
                <c:pt idx="5">
                  <c:v>1648</c:v>
                </c:pt>
                <c:pt idx="6">
                  <c:v>1545</c:v>
                </c:pt>
              </c:numCache>
            </c:numRef>
          </c:xVal>
          <c:yVal>
            <c:numRef>
              <c:f>'[曲线图模板1.xlsx]LWAA6D710S-5MEB-24'!$C$3:$C$17</c:f>
              <c:numCache>
                <c:formatCode>0_);[Red]\(0\)</c:formatCode>
                <c:ptCount val="15"/>
                <c:pt idx="0">
                  <c:v>0</c:v>
                </c:pt>
                <c:pt idx="1">
                  <c:v>30.9</c:v>
                </c:pt>
                <c:pt idx="2">
                  <c:v>75.19</c:v>
                </c:pt>
                <c:pt idx="3">
                  <c:v>105.06</c:v>
                </c:pt>
                <c:pt idx="4">
                  <c:v>107.12</c:v>
                </c:pt>
                <c:pt idx="5">
                  <c:v>111.24</c:v>
                </c:pt>
                <c:pt idx="6">
                  <c:v>120.51</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elete val="1"/>
          </c:dLbls>
          <c:xVal>
            <c:numRef>
              <c:f>'[曲线图模板1.xlsx]LWAA6D710S-5MEB-24'!$F$3:$F$17</c:f>
              <c:numCache>
                <c:formatCode>General</c:formatCode>
                <c:ptCount val="15"/>
              </c:numCache>
            </c:numRef>
          </c:xVal>
          <c:yVal>
            <c:numRef>
              <c:f>'[曲线图模板1.xlsx]LWAA6D710S-5MEB-24'!$G$3:$G$17</c:f>
              <c:numCache>
                <c:formatCode>General</c:formatCode>
                <c:ptCount val="15"/>
              </c:numCache>
            </c:numRef>
          </c:yVal>
          <c:smooth val="1"/>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elete val="1"/>
          </c:dLbls>
          <c:xVal>
            <c:numRef>
              <c:f>'[曲线图模板1.xlsx]LWAA6D710S-5MEB-24'!$J$3:$J$17</c:f>
              <c:numCache>
                <c:formatCode>General</c:formatCode>
                <c:ptCount val="15"/>
              </c:numCache>
            </c:numRef>
          </c:xVal>
          <c:yVal>
            <c:numRef>
              <c:f>'[曲线图模板1.xlsx]LWAA6D710S-5MEB-24'!$K$3:$K$17</c:f>
              <c:numCache>
                <c:formatCode>General</c:formatCode>
                <c:ptCount val="15"/>
              </c:numCache>
            </c:numRef>
          </c:yVal>
          <c:smooth val="1"/>
        </c:ser>
        <c:dLbls>
          <c:showLegendKey val="0"/>
          <c:showVal val="0"/>
          <c:showCatName val="0"/>
          <c:showSerName val="0"/>
          <c:showPercent val="0"/>
          <c:showBubbleSize val="0"/>
        </c:dLbls>
        <c:axId val="565429090"/>
        <c:axId val="624261720"/>
      </c:scatterChart>
      <c:valAx>
        <c:axId val="565429090"/>
        <c:scaling>
          <c:orientation val="minMax"/>
          <c:max val="36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400"/>
        <c:minorUnit val="100"/>
      </c:valAx>
      <c:valAx>
        <c:axId val="624261720"/>
        <c:scaling>
          <c:orientation val="minMax"/>
          <c:max val="140"/>
          <c:min val="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100295516537435"/>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20"/>
        <c:minorUnit val="5"/>
      </c:valAx>
      <c:spPr>
        <a:noFill/>
        <a:ln>
          <a:noFill/>
        </a:ln>
        <a:effectLst/>
      </c:spPr>
    </c:plotArea>
    <c:plotVisOnly val="1"/>
    <c:dispBlanksAs val="gap"/>
    <c:showDLblsOverMax val="0"/>
    <c:extLst>
      <c:ext uri="{0b15fc19-7d7d-44ad-8c2d-2c3a37ce22c3}">
        <chartProps xmlns="https://web.wps.cn/et/2018/main" chartId="{ec3eaebb-95ca-4d82-9352-87ba29a29507}"/>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50</TotalTime>
  <ScaleCrop>false</ScaleCrop>
  <LinksUpToDate>false</LinksUpToDate>
  <CharactersWithSpaces>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2026-08-01T03:45:21Z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A1502500F7CF4F1AB80C6CD1A883C129_13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